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E42C" w14:textId="77777777" w:rsidR="00F61EF9" w:rsidRDefault="00F61EF9" w:rsidP="00F61EF9">
      <w:pPr>
        <w:pStyle w:val="Rubrik2"/>
        <w:rPr>
          <w:rFonts w:ascii="Times New Roman" w:hAnsi="Times New Roman" w:cs="Times New Roman"/>
          <w:color w:val="0070C0"/>
          <w:sz w:val="48"/>
          <w:szCs w:val="48"/>
        </w:rPr>
      </w:pPr>
    </w:p>
    <w:p w14:paraId="30DBC0BD" w14:textId="77777777" w:rsidR="00F61EF9" w:rsidRDefault="00F61EF9" w:rsidP="00F61EF9">
      <w:pPr>
        <w:pStyle w:val="Rubrik2"/>
        <w:rPr>
          <w:rFonts w:ascii="Times New Roman" w:hAnsi="Times New Roman" w:cs="Times New Roman"/>
          <w:color w:val="0070C0"/>
          <w:sz w:val="48"/>
          <w:szCs w:val="48"/>
        </w:rPr>
      </w:pPr>
    </w:p>
    <w:p w14:paraId="6BCD5FDD" w14:textId="77777777" w:rsidR="00F61EF9" w:rsidRDefault="00F61EF9" w:rsidP="00F61EF9">
      <w:pPr>
        <w:pStyle w:val="Rubrik2"/>
        <w:rPr>
          <w:rFonts w:ascii="Times New Roman" w:hAnsi="Times New Roman" w:cs="Times New Roman"/>
          <w:color w:val="0070C0"/>
          <w:sz w:val="48"/>
          <w:szCs w:val="48"/>
        </w:rPr>
      </w:pPr>
    </w:p>
    <w:p w14:paraId="75A621F3" w14:textId="77777777" w:rsidR="00F61EF9" w:rsidRDefault="00F61EF9" w:rsidP="00F61EF9">
      <w:pPr>
        <w:pStyle w:val="Rubrik2"/>
        <w:rPr>
          <w:rFonts w:ascii="Times New Roman" w:hAnsi="Times New Roman" w:cs="Times New Roman"/>
          <w:color w:val="0070C0"/>
          <w:sz w:val="48"/>
          <w:szCs w:val="48"/>
        </w:rPr>
      </w:pPr>
    </w:p>
    <w:p w14:paraId="5F16D548" w14:textId="01716503" w:rsidR="00F61EF9" w:rsidRPr="00007B2A" w:rsidRDefault="00F61EF9" w:rsidP="00F61EF9">
      <w:pPr>
        <w:pStyle w:val="Rubrik2"/>
        <w:jc w:val="center"/>
        <w:rPr>
          <w:rFonts w:ascii="Times New Roman" w:hAnsi="Times New Roman" w:cs="Times New Roman"/>
          <w:color w:val="0070C0"/>
          <w:sz w:val="56"/>
          <w:szCs w:val="56"/>
        </w:rPr>
      </w:pPr>
      <w:r w:rsidRPr="00007B2A">
        <w:rPr>
          <w:rFonts w:ascii="Times New Roman" w:hAnsi="Times New Roman" w:cs="Times New Roman"/>
          <w:color w:val="0070C0"/>
          <w:sz w:val="56"/>
          <w:szCs w:val="56"/>
        </w:rPr>
        <w:t>DOKUMENT 18 - 22.</w:t>
      </w:r>
    </w:p>
    <w:p w14:paraId="69034470" w14:textId="77777777" w:rsidR="00F61EF9" w:rsidRPr="00007B2A" w:rsidRDefault="00F61EF9" w:rsidP="00F61EF9">
      <w:pPr>
        <w:pStyle w:val="Rubrik2"/>
        <w:jc w:val="center"/>
        <w:rPr>
          <w:rFonts w:ascii="Times New Roman" w:hAnsi="Times New Roman" w:cs="Times New Roman"/>
          <w:color w:val="0070C0"/>
          <w:sz w:val="56"/>
          <w:szCs w:val="56"/>
        </w:rPr>
      </w:pPr>
    </w:p>
    <w:p w14:paraId="1A5FD804" w14:textId="0A1F37F4" w:rsidR="00F61EF9" w:rsidRPr="00007B2A" w:rsidRDefault="00F61EF9" w:rsidP="00F61EF9">
      <w:pPr>
        <w:pStyle w:val="Rubrik2"/>
        <w:jc w:val="center"/>
        <w:rPr>
          <w:rFonts w:ascii="Times New Roman" w:hAnsi="Times New Roman" w:cs="Times New Roman"/>
          <w:b w:val="0"/>
          <w:color w:val="0070C0"/>
          <w:spacing w:val="11"/>
          <w:sz w:val="56"/>
          <w:szCs w:val="56"/>
        </w:rPr>
      </w:pPr>
      <w:r w:rsidRPr="00007B2A">
        <w:rPr>
          <w:rFonts w:ascii="Times New Roman" w:hAnsi="Times New Roman" w:cs="Times New Roman"/>
          <w:bCs/>
          <w:color w:val="0070C0"/>
          <w:spacing w:val="11"/>
          <w:sz w:val="56"/>
          <w:szCs w:val="56"/>
        </w:rPr>
        <w:t>Straffrätten mm –</w:t>
      </w:r>
      <w:r w:rsidRPr="00007B2A">
        <w:rPr>
          <w:rFonts w:ascii="Times New Roman" w:hAnsi="Times New Roman" w:cs="Times New Roman"/>
          <w:b w:val="0"/>
          <w:color w:val="0070C0"/>
          <w:spacing w:val="11"/>
          <w:sz w:val="56"/>
          <w:szCs w:val="56"/>
        </w:rPr>
        <w:t xml:space="preserve"> </w:t>
      </w:r>
    </w:p>
    <w:p w14:paraId="52999A2A" w14:textId="77777777" w:rsidR="00F61EF9" w:rsidRPr="00007B2A" w:rsidRDefault="00F61EF9" w:rsidP="00F61EF9">
      <w:pPr>
        <w:pStyle w:val="Rubrik2"/>
        <w:jc w:val="center"/>
        <w:rPr>
          <w:rFonts w:ascii="Times New Roman" w:hAnsi="Times New Roman" w:cs="Times New Roman"/>
          <w:b w:val="0"/>
          <w:color w:val="0070C0"/>
          <w:spacing w:val="11"/>
          <w:sz w:val="56"/>
          <w:szCs w:val="56"/>
        </w:rPr>
      </w:pPr>
    </w:p>
    <w:p w14:paraId="59A7CF87" w14:textId="6AB23B4B" w:rsidR="00F61EF9" w:rsidRPr="00007B2A" w:rsidRDefault="00F61EF9" w:rsidP="00F61EF9">
      <w:pPr>
        <w:pStyle w:val="Rubrik2"/>
        <w:jc w:val="center"/>
        <w:rPr>
          <w:rFonts w:ascii="Times New Roman" w:hAnsi="Times New Roman" w:cs="Times New Roman"/>
          <w:color w:val="0070C0"/>
          <w:sz w:val="56"/>
          <w:szCs w:val="56"/>
        </w:rPr>
      </w:pPr>
      <w:r w:rsidRPr="00007B2A">
        <w:rPr>
          <w:rFonts w:ascii="Times New Roman" w:hAnsi="Times New Roman" w:cs="Times New Roman"/>
          <w:color w:val="0070C0"/>
          <w:sz w:val="56"/>
          <w:szCs w:val="56"/>
        </w:rPr>
        <w:t>Program för Rättsstaten Sverige</w:t>
      </w:r>
    </w:p>
    <w:p w14:paraId="200C8CA2" w14:textId="15D16063" w:rsidR="00F61EF9" w:rsidRPr="00F61EF9" w:rsidRDefault="00F61EF9">
      <w:pPr>
        <w:rPr>
          <w:color w:val="0070C0"/>
          <w:sz w:val="48"/>
          <w:szCs w:val="48"/>
        </w:rPr>
      </w:pPr>
    </w:p>
    <w:p w14:paraId="5988FBC4" w14:textId="772F84F6" w:rsidR="00F61EF9" w:rsidRPr="00F61EF9" w:rsidRDefault="00F61EF9">
      <w:pPr>
        <w:rPr>
          <w:color w:val="0070C0"/>
          <w:sz w:val="48"/>
          <w:szCs w:val="48"/>
        </w:rPr>
      </w:pPr>
    </w:p>
    <w:p w14:paraId="750CCDBF" w14:textId="60C71990" w:rsidR="00F61EF9" w:rsidRPr="00F61EF9" w:rsidRDefault="00F61EF9">
      <w:pPr>
        <w:rPr>
          <w:color w:val="0070C0"/>
          <w:sz w:val="48"/>
          <w:szCs w:val="48"/>
        </w:rPr>
      </w:pPr>
      <w:r w:rsidRPr="00F61EF9">
        <w:rPr>
          <w:color w:val="0070C0"/>
          <w:sz w:val="48"/>
          <w:szCs w:val="48"/>
        </w:rPr>
        <w:br w:type="page"/>
      </w:r>
    </w:p>
    <w:p w14:paraId="512CA551" w14:textId="77777777" w:rsidR="00F61EF9" w:rsidRDefault="00F61EF9">
      <w:pPr>
        <w:rPr>
          <w:color w:val="0070C0"/>
          <w:sz w:val="28"/>
          <w:szCs w:val="28"/>
        </w:rPr>
      </w:pPr>
    </w:p>
    <w:p w14:paraId="7184CA28" w14:textId="1B3F82C7" w:rsidR="00F61EF9" w:rsidRDefault="00F61EF9">
      <w:pPr>
        <w:rPr>
          <w:rFonts w:eastAsiaTheme="majorEastAsia"/>
          <w:b/>
          <w:color w:val="0070C0"/>
          <w:sz w:val="28"/>
          <w:szCs w:val="28"/>
        </w:rPr>
      </w:pPr>
    </w:p>
    <w:p w14:paraId="72F3D593" w14:textId="2E30C544" w:rsidR="00B916CA" w:rsidRPr="00716A6B" w:rsidRDefault="00B916CA" w:rsidP="00E874EC">
      <w:pPr>
        <w:pStyle w:val="Rubrik2"/>
        <w:jc w:val="center"/>
        <w:rPr>
          <w:rFonts w:ascii="Times New Roman" w:hAnsi="Times New Roman" w:cs="Times New Roman"/>
          <w:color w:val="0070C0"/>
          <w:sz w:val="28"/>
          <w:szCs w:val="28"/>
        </w:rPr>
      </w:pPr>
      <w:r w:rsidRPr="00716A6B">
        <w:rPr>
          <w:rFonts w:ascii="Times New Roman" w:hAnsi="Times New Roman" w:cs="Times New Roman"/>
          <w:color w:val="0070C0"/>
          <w:sz w:val="28"/>
          <w:szCs w:val="28"/>
        </w:rPr>
        <w:t>1</w:t>
      </w:r>
      <w:r w:rsidR="00AD436E">
        <w:rPr>
          <w:rFonts w:ascii="Times New Roman" w:hAnsi="Times New Roman" w:cs="Times New Roman"/>
          <w:color w:val="0070C0"/>
          <w:sz w:val="28"/>
          <w:szCs w:val="28"/>
        </w:rPr>
        <w:t>8</w:t>
      </w:r>
      <w:r w:rsidR="00873E09" w:rsidRPr="00716A6B">
        <w:rPr>
          <w:rFonts w:ascii="Times New Roman" w:hAnsi="Times New Roman" w:cs="Times New Roman"/>
          <w:color w:val="0070C0"/>
          <w:sz w:val="28"/>
          <w:szCs w:val="28"/>
        </w:rPr>
        <w:t>.</w:t>
      </w:r>
      <w:r w:rsidRPr="00716A6B">
        <w:rPr>
          <w:rFonts w:ascii="Times New Roman" w:hAnsi="Times New Roman" w:cs="Times New Roman"/>
          <w:color w:val="0070C0"/>
          <w:sz w:val="28"/>
          <w:szCs w:val="28"/>
        </w:rPr>
        <w:t xml:space="preserve"> </w:t>
      </w:r>
      <w:r w:rsidR="003D0FE7" w:rsidRPr="00716A6B">
        <w:rPr>
          <w:rFonts w:ascii="Times New Roman" w:hAnsi="Times New Roman" w:cs="Times New Roman"/>
          <w:bCs/>
          <w:color w:val="0070C0"/>
          <w:spacing w:val="11"/>
          <w:sz w:val="28"/>
          <w:szCs w:val="28"/>
        </w:rPr>
        <w:t>Straffrätten -</w:t>
      </w:r>
      <w:r w:rsidR="003D0FE7" w:rsidRPr="00716A6B">
        <w:rPr>
          <w:rFonts w:ascii="Times New Roman" w:hAnsi="Times New Roman" w:cs="Times New Roman"/>
          <w:b w:val="0"/>
          <w:color w:val="0070C0"/>
          <w:spacing w:val="11"/>
          <w:sz w:val="28"/>
          <w:szCs w:val="28"/>
        </w:rPr>
        <w:t xml:space="preserve"> </w:t>
      </w:r>
      <w:r w:rsidRPr="00716A6B">
        <w:rPr>
          <w:rFonts w:ascii="Times New Roman" w:hAnsi="Times New Roman" w:cs="Times New Roman"/>
          <w:color w:val="0070C0"/>
          <w:sz w:val="28"/>
          <w:szCs w:val="28"/>
        </w:rPr>
        <w:t>Program för Rättsstaten Sverige</w:t>
      </w:r>
    </w:p>
    <w:p w14:paraId="0F55623D" w14:textId="77777777" w:rsidR="00B916CA" w:rsidRPr="00716A6B" w:rsidRDefault="00B916CA" w:rsidP="00716A6B">
      <w:pPr>
        <w:pStyle w:val="Rubrik2"/>
        <w:rPr>
          <w:rFonts w:ascii="Times New Roman" w:hAnsi="Times New Roman" w:cs="Times New Roman"/>
          <w:b w:val="0"/>
          <w:bCs/>
          <w:color w:val="0070C0"/>
          <w:sz w:val="20"/>
          <w:szCs w:val="20"/>
        </w:rPr>
      </w:pPr>
    </w:p>
    <w:p w14:paraId="71398269" w14:textId="28FEE336" w:rsidR="003D0FE7" w:rsidRPr="00716A6B" w:rsidRDefault="003D0FE7" w:rsidP="00716A6B">
      <w:pPr>
        <w:pStyle w:val="Rubrik2"/>
        <w:tabs>
          <w:tab w:val="left" w:pos="667"/>
          <w:tab w:val="left" w:pos="668"/>
        </w:tabs>
        <w:rPr>
          <w:rFonts w:ascii="Times New Roman" w:hAnsi="Times New Roman" w:cs="Times New Roman"/>
          <w:bCs/>
          <w:color w:val="0070C0"/>
          <w:sz w:val="20"/>
          <w:szCs w:val="20"/>
        </w:rPr>
      </w:pPr>
      <w:r w:rsidRPr="00716A6B">
        <w:rPr>
          <w:rFonts w:ascii="Times New Roman" w:hAnsi="Times New Roman" w:cs="Times New Roman"/>
          <w:bCs/>
          <w:color w:val="0070C0"/>
          <w:spacing w:val="10"/>
          <w:sz w:val="20"/>
          <w:szCs w:val="20"/>
        </w:rPr>
        <w:t>Vilka</w:t>
      </w:r>
      <w:r w:rsidRPr="00716A6B">
        <w:rPr>
          <w:rFonts w:ascii="Times New Roman" w:hAnsi="Times New Roman" w:cs="Times New Roman"/>
          <w:bCs/>
          <w:color w:val="0070C0"/>
          <w:spacing w:val="-21"/>
          <w:sz w:val="20"/>
          <w:szCs w:val="20"/>
        </w:rPr>
        <w:t xml:space="preserve"> </w:t>
      </w:r>
      <w:r w:rsidRPr="00716A6B">
        <w:rPr>
          <w:rFonts w:ascii="Times New Roman" w:hAnsi="Times New Roman" w:cs="Times New Roman"/>
          <w:bCs/>
          <w:color w:val="0070C0"/>
          <w:spacing w:val="10"/>
          <w:sz w:val="20"/>
          <w:szCs w:val="20"/>
        </w:rPr>
        <w:t>straff</w:t>
      </w:r>
      <w:r w:rsidRPr="00716A6B">
        <w:rPr>
          <w:rFonts w:ascii="Times New Roman" w:hAnsi="Times New Roman" w:cs="Times New Roman"/>
          <w:bCs/>
          <w:color w:val="0070C0"/>
          <w:spacing w:val="-21"/>
          <w:sz w:val="20"/>
          <w:szCs w:val="20"/>
        </w:rPr>
        <w:t xml:space="preserve"> </w:t>
      </w:r>
      <w:r w:rsidRPr="00716A6B">
        <w:rPr>
          <w:rFonts w:ascii="Times New Roman" w:hAnsi="Times New Roman" w:cs="Times New Roman"/>
          <w:bCs/>
          <w:color w:val="0070C0"/>
          <w:spacing w:val="10"/>
          <w:sz w:val="20"/>
          <w:szCs w:val="20"/>
        </w:rPr>
        <w:t>har</w:t>
      </w:r>
      <w:r w:rsidRPr="00716A6B">
        <w:rPr>
          <w:rFonts w:ascii="Times New Roman" w:hAnsi="Times New Roman" w:cs="Times New Roman"/>
          <w:bCs/>
          <w:color w:val="0070C0"/>
          <w:spacing w:val="-21"/>
          <w:sz w:val="20"/>
          <w:szCs w:val="20"/>
        </w:rPr>
        <w:t xml:space="preserve"> </w:t>
      </w:r>
      <w:r w:rsidRPr="00716A6B">
        <w:rPr>
          <w:rFonts w:ascii="Times New Roman" w:hAnsi="Times New Roman" w:cs="Times New Roman"/>
          <w:bCs/>
          <w:color w:val="0070C0"/>
          <w:sz w:val="20"/>
          <w:szCs w:val="20"/>
        </w:rPr>
        <w:t xml:space="preserve">vi </w:t>
      </w:r>
      <w:r w:rsidRPr="00716A6B">
        <w:rPr>
          <w:rFonts w:ascii="Times New Roman" w:hAnsi="Times New Roman" w:cs="Times New Roman"/>
          <w:bCs/>
          <w:color w:val="0070C0"/>
          <w:spacing w:val="10"/>
          <w:sz w:val="20"/>
          <w:szCs w:val="20"/>
        </w:rPr>
        <w:t xml:space="preserve">och </w:t>
      </w:r>
      <w:r w:rsidRPr="00716A6B">
        <w:rPr>
          <w:rFonts w:ascii="Times New Roman" w:hAnsi="Times New Roman" w:cs="Times New Roman"/>
          <w:bCs/>
          <w:color w:val="0070C0"/>
          <w:spacing w:val="9"/>
          <w:sz w:val="20"/>
          <w:szCs w:val="20"/>
        </w:rPr>
        <w:t>varför?</w:t>
      </w:r>
    </w:p>
    <w:p w14:paraId="12BD5936" w14:textId="4631B974" w:rsidR="003D0FE7" w:rsidRPr="00716A6B" w:rsidRDefault="003D0FE7" w:rsidP="00716A6B">
      <w:pPr>
        <w:pStyle w:val="Brdtext"/>
        <w:spacing w:before="66"/>
        <w:ind w:right="340"/>
        <w:rPr>
          <w:color w:val="231F20"/>
          <w:w w:val="110"/>
          <w:sz w:val="20"/>
          <w:szCs w:val="20"/>
        </w:rPr>
      </w:pPr>
      <w:r w:rsidRPr="00716A6B">
        <w:rPr>
          <w:color w:val="231F20"/>
          <w:w w:val="110"/>
          <w:sz w:val="20"/>
          <w:szCs w:val="20"/>
        </w:rPr>
        <w:t xml:space="preserve">I denna del tas frågan upp om syftet bakom straffrätten, dess metoder och resultat och hur brott bekämpas samtidigt som grundläggande mänskliga rättigheter respekteras. </w:t>
      </w:r>
      <w:r w:rsidRPr="00716A6B">
        <w:rPr>
          <w:sz w:val="20"/>
          <w:szCs w:val="20"/>
        </w:rPr>
        <w:t>Juristkommissionen vill framhålla ett antal principer och förhållanden som är viktiga för rättsstaten Sverige och som särskilt aktualiserats av de senaste årens kriminalpolitiska utveckling och aviserade reformer.</w:t>
      </w:r>
    </w:p>
    <w:p w14:paraId="051418E7" w14:textId="77777777" w:rsidR="003D0FE7" w:rsidRPr="00716A6B" w:rsidRDefault="003D0FE7" w:rsidP="00716A6B">
      <w:pPr>
        <w:rPr>
          <w:sz w:val="20"/>
          <w:szCs w:val="20"/>
        </w:rPr>
      </w:pPr>
    </w:p>
    <w:p w14:paraId="6F0C16CE" w14:textId="77777777" w:rsidR="003D0FE7" w:rsidRPr="00716A6B" w:rsidRDefault="003D0FE7" w:rsidP="00716A6B">
      <w:pPr>
        <w:rPr>
          <w:b/>
          <w:bCs/>
          <w:color w:val="0070C0"/>
          <w:sz w:val="20"/>
          <w:szCs w:val="20"/>
        </w:rPr>
      </w:pPr>
      <w:r w:rsidRPr="00716A6B">
        <w:rPr>
          <w:b/>
          <w:bCs/>
          <w:color w:val="0070C0"/>
          <w:sz w:val="20"/>
          <w:szCs w:val="20"/>
        </w:rPr>
        <w:t>Ultima ratio-principen</w:t>
      </w:r>
    </w:p>
    <w:p w14:paraId="3DD3C237" w14:textId="064A3C8A" w:rsidR="003D0FE7" w:rsidRPr="00716A6B" w:rsidRDefault="003D0FE7" w:rsidP="00716A6B">
      <w:pPr>
        <w:rPr>
          <w:sz w:val="20"/>
          <w:szCs w:val="20"/>
        </w:rPr>
      </w:pPr>
      <w:r w:rsidRPr="00716A6B">
        <w:rPr>
          <w:sz w:val="20"/>
          <w:szCs w:val="20"/>
        </w:rPr>
        <w:t xml:space="preserve">Principen om </w:t>
      </w:r>
      <w:r w:rsidRPr="00716A6B">
        <w:rPr>
          <w:i/>
          <w:iCs/>
          <w:sz w:val="20"/>
          <w:szCs w:val="20"/>
        </w:rPr>
        <w:t>ultima ratio</w:t>
      </w:r>
      <w:r w:rsidRPr="00716A6B">
        <w:rPr>
          <w:sz w:val="20"/>
          <w:szCs w:val="20"/>
        </w:rPr>
        <w:t xml:space="preserve"> i strafflagstiftningen innebär att straff är ett medel som tas till i sista hand sedan andra möjligheter att reglera oönskat beteende prövats. Principen har stöd i regeringsformen, där medborgarna är skyddade från påtvingade kroppsliga ingrepp. En expansiv straff- och tvångsmedelslagstiftning riskerar öka fall där rättsprinciper inkl. rättssäkerheten kommer i kläm. </w:t>
      </w:r>
    </w:p>
    <w:p w14:paraId="7FCE88AD" w14:textId="77777777" w:rsidR="003D0FE7" w:rsidRPr="00716A6B" w:rsidRDefault="003D0FE7" w:rsidP="00716A6B">
      <w:pPr>
        <w:rPr>
          <w:sz w:val="20"/>
          <w:szCs w:val="20"/>
        </w:rPr>
      </w:pPr>
      <w:r w:rsidRPr="00716A6B">
        <w:rPr>
          <w:sz w:val="20"/>
          <w:szCs w:val="20"/>
        </w:rPr>
        <w:t>Expansionen av straff och tvångsmedelslagstiftningen har varit extrem i Sverige. Regeringsåren 2014–2022 lades ett 60-tal propositioner som utvidgade användningen av straff och tvångsmedel. Detta är historiskt helt unikt. Regeringen sedan oktober 2022 har aviserat ett 15-tal straffskärpningar och lika många andra skärpningar av straff- och processlagstiftningen.</w:t>
      </w:r>
    </w:p>
    <w:p w14:paraId="315E46BD" w14:textId="77777777" w:rsidR="003D0FE7" w:rsidRPr="00716A6B" w:rsidRDefault="003D0FE7" w:rsidP="00716A6B">
      <w:pPr>
        <w:rPr>
          <w:sz w:val="20"/>
          <w:szCs w:val="20"/>
        </w:rPr>
      </w:pPr>
    </w:p>
    <w:p w14:paraId="08CC9E19" w14:textId="77777777" w:rsidR="003D0FE7" w:rsidRPr="00716A6B" w:rsidRDefault="003D0FE7" w:rsidP="00716A6B">
      <w:pPr>
        <w:rPr>
          <w:b/>
          <w:bCs/>
          <w:color w:val="0070C0"/>
          <w:sz w:val="20"/>
          <w:szCs w:val="20"/>
        </w:rPr>
      </w:pPr>
      <w:r w:rsidRPr="00716A6B">
        <w:rPr>
          <w:b/>
          <w:bCs/>
          <w:color w:val="0070C0"/>
          <w:sz w:val="20"/>
          <w:szCs w:val="20"/>
        </w:rPr>
        <w:t>Straffens effekt på brottsligheten</w:t>
      </w:r>
    </w:p>
    <w:p w14:paraId="2CD9EBF7" w14:textId="77777777" w:rsidR="003D0FE7" w:rsidRPr="00716A6B" w:rsidRDefault="003D0FE7" w:rsidP="00716A6B">
      <w:pPr>
        <w:pStyle w:val="Brdtext"/>
        <w:ind w:left="100"/>
        <w:rPr>
          <w:color w:val="231F20"/>
          <w:spacing w:val="-2"/>
          <w:sz w:val="20"/>
          <w:szCs w:val="20"/>
        </w:rPr>
      </w:pPr>
      <w:r w:rsidRPr="00716A6B">
        <w:rPr>
          <w:color w:val="231F20"/>
          <w:sz w:val="20"/>
          <w:szCs w:val="20"/>
        </w:rPr>
        <w:t>De argument för straff som brukar framföras är följande</w:t>
      </w:r>
      <w:r w:rsidRPr="00716A6B">
        <w:rPr>
          <w:color w:val="231F20"/>
          <w:spacing w:val="-2"/>
          <w:sz w:val="20"/>
          <w:szCs w:val="20"/>
        </w:rPr>
        <w:t>:</w:t>
      </w:r>
    </w:p>
    <w:p w14:paraId="3F3E3620" w14:textId="77777777" w:rsidR="003D0FE7" w:rsidRPr="00716A6B" w:rsidRDefault="003D0FE7" w:rsidP="00716A6B">
      <w:pPr>
        <w:pStyle w:val="Liststycke"/>
        <w:numPr>
          <w:ilvl w:val="0"/>
          <w:numId w:val="2"/>
        </w:numPr>
        <w:tabs>
          <w:tab w:val="left" w:pos="328"/>
        </w:tabs>
        <w:spacing w:before="77"/>
        <w:ind w:right="574"/>
        <w:rPr>
          <w:sz w:val="20"/>
          <w:szCs w:val="20"/>
        </w:rPr>
      </w:pPr>
      <w:r w:rsidRPr="00716A6B">
        <w:rPr>
          <w:color w:val="231F20"/>
          <w:w w:val="110"/>
          <w:sz w:val="20"/>
          <w:szCs w:val="20"/>
        </w:rPr>
        <w:t>De ska</w:t>
      </w:r>
      <w:r w:rsidRPr="00716A6B">
        <w:rPr>
          <w:color w:val="231F20"/>
          <w:spacing w:val="-5"/>
          <w:w w:val="110"/>
          <w:sz w:val="20"/>
          <w:szCs w:val="20"/>
        </w:rPr>
        <w:t xml:space="preserve"> avskräcka allmänheten från att begå brott och </w:t>
      </w:r>
      <w:r w:rsidRPr="00716A6B">
        <w:rPr>
          <w:color w:val="231F20"/>
          <w:w w:val="110"/>
          <w:sz w:val="20"/>
          <w:szCs w:val="20"/>
        </w:rPr>
        <w:t>gärningspersoner</w:t>
      </w:r>
      <w:r w:rsidRPr="00716A6B">
        <w:rPr>
          <w:color w:val="231F20"/>
          <w:spacing w:val="-5"/>
          <w:w w:val="110"/>
          <w:sz w:val="20"/>
          <w:szCs w:val="20"/>
        </w:rPr>
        <w:t xml:space="preserve"> från att begå </w:t>
      </w:r>
      <w:r w:rsidRPr="00716A6B">
        <w:rPr>
          <w:color w:val="231F20"/>
          <w:w w:val="110"/>
          <w:sz w:val="20"/>
          <w:szCs w:val="20"/>
        </w:rPr>
        <w:t>nya</w:t>
      </w:r>
      <w:r w:rsidRPr="00716A6B">
        <w:rPr>
          <w:color w:val="231F20"/>
          <w:spacing w:val="-5"/>
          <w:w w:val="110"/>
          <w:sz w:val="20"/>
          <w:szCs w:val="20"/>
        </w:rPr>
        <w:t xml:space="preserve"> </w:t>
      </w:r>
      <w:r w:rsidRPr="00716A6B">
        <w:rPr>
          <w:color w:val="231F20"/>
          <w:w w:val="110"/>
          <w:sz w:val="20"/>
          <w:szCs w:val="20"/>
        </w:rPr>
        <w:t>brott</w:t>
      </w:r>
      <w:r w:rsidRPr="00716A6B">
        <w:rPr>
          <w:color w:val="231F20"/>
          <w:spacing w:val="-5"/>
          <w:w w:val="110"/>
          <w:sz w:val="20"/>
          <w:szCs w:val="20"/>
        </w:rPr>
        <w:t xml:space="preserve">. </w:t>
      </w:r>
    </w:p>
    <w:p w14:paraId="50AF49D5" w14:textId="77777777" w:rsidR="003D0FE7" w:rsidRPr="00716A6B" w:rsidRDefault="003D0FE7" w:rsidP="00716A6B">
      <w:pPr>
        <w:pStyle w:val="Liststycke"/>
        <w:numPr>
          <w:ilvl w:val="0"/>
          <w:numId w:val="2"/>
        </w:numPr>
        <w:tabs>
          <w:tab w:val="left" w:pos="328"/>
        </w:tabs>
        <w:ind w:hanging="228"/>
        <w:rPr>
          <w:color w:val="231F20"/>
          <w:spacing w:val="-2"/>
          <w:w w:val="110"/>
          <w:sz w:val="20"/>
          <w:szCs w:val="20"/>
        </w:rPr>
      </w:pPr>
      <w:r w:rsidRPr="00716A6B">
        <w:rPr>
          <w:color w:val="231F20"/>
          <w:w w:val="110"/>
          <w:sz w:val="20"/>
          <w:szCs w:val="20"/>
        </w:rPr>
        <w:t>De</w:t>
      </w:r>
      <w:r w:rsidRPr="00716A6B">
        <w:rPr>
          <w:color w:val="231F20"/>
          <w:spacing w:val="-15"/>
          <w:w w:val="110"/>
          <w:sz w:val="20"/>
          <w:szCs w:val="20"/>
        </w:rPr>
        <w:t xml:space="preserve"> </w:t>
      </w:r>
      <w:r w:rsidRPr="00716A6B">
        <w:rPr>
          <w:color w:val="231F20"/>
          <w:w w:val="110"/>
          <w:sz w:val="20"/>
          <w:szCs w:val="20"/>
        </w:rPr>
        <w:t>ska</w:t>
      </w:r>
      <w:r w:rsidRPr="00716A6B">
        <w:rPr>
          <w:color w:val="231F20"/>
          <w:spacing w:val="-15"/>
          <w:w w:val="110"/>
          <w:sz w:val="20"/>
          <w:szCs w:val="20"/>
        </w:rPr>
        <w:t xml:space="preserve"> </w:t>
      </w:r>
      <w:r w:rsidRPr="00716A6B">
        <w:rPr>
          <w:color w:val="231F20"/>
          <w:w w:val="110"/>
          <w:sz w:val="20"/>
          <w:szCs w:val="20"/>
        </w:rPr>
        <w:t>ge</w:t>
      </w:r>
      <w:r w:rsidRPr="00716A6B">
        <w:rPr>
          <w:color w:val="231F20"/>
          <w:spacing w:val="-14"/>
          <w:w w:val="110"/>
          <w:sz w:val="20"/>
          <w:szCs w:val="20"/>
        </w:rPr>
        <w:t xml:space="preserve"> </w:t>
      </w:r>
      <w:r w:rsidRPr="00716A6B">
        <w:rPr>
          <w:color w:val="231F20"/>
          <w:w w:val="110"/>
          <w:sz w:val="20"/>
          <w:szCs w:val="20"/>
        </w:rPr>
        <w:t>möjlighet</w:t>
      </w:r>
      <w:r w:rsidRPr="00716A6B">
        <w:rPr>
          <w:color w:val="231F20"/>
          <w:spacing w:val="-15"/>
          <w:w w:val="110"/>
          <w:sz w:val="20"/>
          <w:szCs w:val="20"/>
        </w:rPr>
        <w:t xml:space="preserve"> </w:t>
      </w:r>
      <w:r w:rsidRPr="00716A6B">
        <w:rPr>
          <w:color w:val="231F20"/>
          <w:w w:val="110"/>
          <w:sz w:val="20"/>
          <w:szCs w:val="20"/>
        </w:rPr>
        <w:t>till</w:t>
      </w:r>
      <w:r w:rsidRPr="00716A6B">
        <w:rPr>
          <w:color w:val="231F20"/>
          <w:spacing w:val="-14"/>
          <w:w w:val="110"/>
          <w:sz w:val="20"/>
          <w:szCs w:val="20"/>
        </w:rPr>
        <w:t xml:space="preserve"> </w:t>
      </w:r>
      <w:r w:rsidRPr="00716A6B">
        <w:rPr>
          <w:color w:val="231F20"/>
          <w:w w:val="110"/>
          <w:sz w:val="20"/>
          <w:szCs w:val="20"/>
        </w:rPr>
        <w:t>vård</w:t>
      </w:r>
      <w:r w:rsidRPr="00716A6B">
        <w:rPr>
          <w:color w:val="231F20"/>
          <w:spacing w:val="-15"/>
          <w:w w:val="110"/>
          <w:sz w:val="20"/>
          <w:szCs w:val="20"/>
        </w:rPr>
        <w:t xml:space="preserve"> </w:t>
      </w:r>
      <w:r w:rsidRPr="00716A6B">
        <w:rPr>
          <w:color w:val="231F20"/>
          <w:w w:val="110"/>
          <w:sz w:val="20"/>
          <w:szCs w:val="20"/>
        </w:rPr>
        <w:t>och</w:t>
      </w:r>
      <w:r w:rsidRPr="00716A6B">
        <w:rPr>
          <w:color w:val="231F20"/>
          <w:spacing w:val="-15"/>
          <w:w w:val="110"/>
          <w:sz w:val="20"/>
          <w:szCs w:val="20"/>
        </w:rPr>
        <w:t xml:space="preserve"> </w:t>
      </w:r>
      <w:r w:rsidRPr="00716A6B">
        <w:rPr>
          <w:color w:val="231F20"/>
          <w:w w:val="110"/>
          <w:sz w:val="20"/>
          <w:szCs w:val="20"/>
        </w:rPr>
        <w:t>återanpassning</w:t>
      </w:r>
      <w:r w:rsidRPr="00716A6B">
        <w:rPr>
          <w:color w:val="231F20"/>
          <w:spacing w:val="-14"/>
          <w:w w:val="110"/>
          <w:sz w:val="20"/>
          <w:szCs w:val="20"/>
        </w:rPr>
        <w:t xml:space="preserve"> </w:t>
      </w:r>
      <w:r w:rsidRPr="00716A6B">
        <w:rPr>
          <w:color w:val="231F20"/>
          <w:w w:val="110"/>
          <w:sz w:val="20"/>
          <w:szCs w:val="20"/>
        </w:rPr>
        <w:t>av</w:t>
      </w:r>
      <w:r w:rsidRPr="00716A6B">
        <w:rPr>
          <w:color w:val="231F20"/>
          <w:spacing w:val="-15"/>
          <w:w w:val="110"/>
          <w:sz w:val="20"/>
          <w:szCs w:val="20"/>
        </w:rPr>
        <w:t xml:space="preserve"> </w:t>
      </w:r>
      <w:r w:rsidRPr="00716A6B">
        <w:rPr>
          <w:color w:val="231F20"/>
          <w:spacing w:val="-2"/>
          <w:w w:val="110"/>
          <w:sz w:val="20"/>
          <w:szCs w:val="20"/>
        </w:rPr>
        <w:t>gärningspersonen.</w:t>
      </w:r>
    </w:p>
    <w:p w14:paraId="1DBA2650" w14:textId="471F9F35" w:rsidR="003D0FE7" w:rsidRPr="00716A6B" w:rsidRDefault="003D0FE7" w:rsidP="00716A6B">
      <w:pPr>
        <w:pStyle w:val="Liststycke"/>
        <w:numPr>
          <w:ilvl w:val="0"/>
          <w:numId w:val="2"/>
        </w:numPr>
        <w:tabs>
          <w:tab w:val="left" w:pos="328"/>
        </w:tabs>
        <w:spacing w:before="77"/>
        <w:ind w:right="574" w:firstLine="0"/>
        <w:rPr>
          <w:sz w:val="20"/>
          <w:szCs w:val="20"/>
        </w:rPr>
      </w:pPr>
      <w:r w:rsidRPr="00716A6B">
        <w:rPr>
          <w:sz w:val="20"/>
          <w:szCs w:val="20"/>
        </w:rPr>
        <w:t>De ska i fall av frihetsstraff oskadliggöra/inkapacitera gärningspersonen.</w:t>
      </w:r>
    </w:p>
    <w:p w14:paraId="095C85F6" w14:textId="77777777" w:rsidR="003D0FE7" w:rsidRPr="00716A6B" w:rsidRDefault="003D0FE7" w:rsidP="00716A6B">
      <w:pPr>
        <w:pStyle w:val="Liststycke"/>
        <w:numPr>
          <w:ilvl w:val="0"/>
          <w:numId w:val="2"/>
        </w:numPr>
        <w:tabs>
          <w:tab w:val="left" w:pos="328"/>
        </w:tabs>
        <w:ind w:right="546" w:firstLine="0"/>
        <w:rPr>
          <w:sz w:val="20"/>
          <w:szCs w:val="20"/>
        </w:rPr>
      </w:pPr>
      <w:r w:rsidRPr="00716A6B">
        <w:rPr>
          <w:color w:val="231F20"/>
          <w:w w:val="110"/>
          <w:sz w:val="20"/>
          <w:szCs w:val="20"/>
        </w:rPr>
        <w:t xml:space="preserve">De ska ge brottsoffret upprättelse </w:t>
      </w:r>
    </w:p>
    <w:p w14:paraId="3D8BD900" w14:textId="77777777" w:rsidR="003D0FE7" w:rsidRPr="00716A6B" w:rsidRDefault="003D0FE7" w:rsidP="00716A6B">
      <w:pPr>
        <w:pStyle w:val="Liststycke"/>
        <w:numPr>
          <w:ilvl w:val="0"/>
          <w:numId w:val="2"/>
        </w:numPr>
        <w:tabs>
          <w:tab w:val="left" w:pos="328"/>
        </w:tabs>
        <w:ind w:right="546" w:firstLine="0"/>
        <w:rPr>
          <w:sz w:val="20"/>
          <w:szCs w:val="20"/>
        </w:rPr>
      </w:pPr>
      <w:r w:rsidRPr="00716A6B">
        <w:rPr>
          <w:sz w:val="20"/>
          <w:szCs w:val="20"/>
        </w:rPr>
        <w:t>De ska uttrycka allmänhetens krav på hårdare syn på brott, dvs. de ska svara mot det allmänna rättsmedvetandet.</w:t>
      </w:r>
    </w:p>
    <w:p w14:paraId="5218885E" w14:textId="77777777" w:rsidR="003D0FE7" w:rsidRPr="00716A6B" w:rsidRDefault="003D0FE7" w:rsidP="00716A6B">
      <w:pPr>
        <w:widowControl w:val="0"/>
        <w:autoSpaceDE w:val="0"/>
        <w:autoSpaceDN w:val="0"/>
        <w:rPr>
          <w:color w:val="231F20"/>
          <w:spacing w:val="-2"/>
          <w:w w:val="110"/>
          <w:sz w:val="20"/>
          <w:szCs w:val="20"/>
          <w:lang w:eastAsia="en-US"/>
        </w:rPr>
      </w:pPr>
    </w:p>
    <w:p w14:paraId="12346CE5" w14:textId="690124EA" w:rsidR="003D0FE7" w:rsidRPr="00716A6B" w:rsidRDefault="003D0FE7" w:rsidP="00716A6B">
      <w:pPr>
        <w:rPr>
          <w:sz w:val="20"/>
          <w:szCs w:val="20"/>
        </w:rPr>
      </w:pPr>
      <w:r w:rsidRPr="00716A6B">
        <w:rPr>
          <w:sz w:val="20"/>
          <w:szCs w:val="20"/>
        </w:rPr>
        <w:t xml:space="preserve">Målet för svensk kriminalpolitik är att minska brottsligheten och öka tryggheten. Frågan är då om en strafflagstiftning som ger mer straff och längre fängelsetider har någon brottsförebyggande effekt och påverkar brottslighetens omfattning. </w:t>
      </w:r>
    </w:p>
    <w:p w14:paraId="2CE9D72C" w14:textId="77777777" w:rsidR="00716A6B" w:rsidRDefault="003D0FE7" w:rsidP="00716A6B">
      <w:pPr>
        <w:widowControl w:val="0"/>
        <w:autoSpaceDE w:val="0"/>
        <w:autoSpaceDN w:val="0"/>
        <w:rPr>
          <w:sz w:val="20"/>
          <w:szCs w:val="20"/>
        </w:rPr>
      </w:pPr>
      <w:r w:rsidRPr="00716A6B">
        <w:rPr>
          <w:sz w:val="20"/>
          <w:szCs w:val="20"/>
        </w:rPr>
        <w:t xml:space="preserve">År 1995 lämnade Straffsystemkommittén betänkandet </w:t>
      </w:r>
    </w:p>
    <w:p w14:paraId="0B63D304" w14:textId="21A56B5D" w:rsidR="003D0FE7" w:rsidRDefault="003D0FE7" w:rsidP="00716A6B">
      <w:pPr>
        <w:widowControl w:val="0"/>
        <w:autoSpaceDE w:val="0"/>
        <w:autoSpaceDN w:val="0"/>
        <w:ind w:left="1304"/>
        <w:rPr>
          <w:sz w:val="20"/>
          <w:szCs w:val="20"/>
        </w:rPr>
      </w:pPr>
      <w:r w:rsidRPr="00716A6B">
        <w:rPr>
          <w:sz w:val="20"/>
          <w:szCs w:val="20"/>
        </w:rPr>
        <w:t>”Ett reformerat straffsystem (SOU 1995:91)”. I betänkandet anför kommittén ”att kriminologisk forskning visat att fängelsestraff generellt sett inte har några positiva brottsavhållande effekter för den som får utstå straffet, att det finns anledning att utgå från att ett längre fängelsestraff har större negativa effekter än ett kort”. Mot bakgrund härav drog kommittén slutsatsen att det inte fanns något annat skäl för att skärpa fängelsestraff än att detta uppfattas i någon sorts allmän mening som rättvist.”</w:t>
      </w:r>
    </w:p>
    <w:p w14:paraId="62149FC8" w14:textId="77777777" w:rsidR="00716A6B" w:rsidRPr="00716A6B" w:rsidRDefault="00716A6B" w:rsidP="00716A6B">
      <w:pPr>
        <w:widowControl w:val="0"/>
        <w:autoSpaceDE w:val="0"/>
        <w:autoSpaceDN w:val="0"/>
        <w:ind w:left="1304"/>
        <w:rPr>
          <w:sz w:val="20"/>
          <w:szCs w:val="20"/>
        </w:rPr>
      </w:pPr>
    </w:p>
    <w:p w14:paraId="0FA3041E" w14:textId="77777777" w:rsidR="003D0FE7" w:rsidRPr="00716A6B" w:rsidRDefault="003D0FE7" w:rsidP="00716A6B">
      <w:pPr>
        <w:rPr>
          <w:sz w:val="20"/>
          <w:szCs w:val="20"/>
        </w:rPr>
      </w:pPr>
      <w:r w:rsidRPr="00716A6B">
        <w:rPr>
          <w:sz w:val="20"/>
          <w:szCs w:val="20"/>
        </w:rPr>
        <w:t xml:space="preserve">Gäller då Straffsystemkommitténs slutsatser fortfarande? Svensk, nordisk och internationell forskning ger i de allra flesta fallen ger tydligt stöd för att längre fängelsestraff inte minskar brottsligheten som avskräckning. Detta konstaterande finner fortfarande stöd i olika sammanställningar av forskningsresultat, bland annat </w:t>
      </w:r>
      <w:r w:rsidRPr="00716A6B">
        <w:rPr>
          <w:rFonts w:eastAsiaTheme="minorHAnsi"/>
          <w:color w:val="000000"/>
          <w:sz w:val="20"/>
          <w:szCs w:val="20"/>
          <w:lang w:eastAsia="en-US"/>
        </w:rPr>
        <w:t xml:space="preserve">Grönqvist med flera, Ekonomisk Debatt, nr 4, 2022, Petrich m.fl., </w:t>
      </w:r>
      <w:proofErr w:type="spellStart"/>
      <w:r w:rsidRPr="00716A6B">
        <w:rPr>
          <w:rFonts w:eastAsiaTheme="minorHAnsi"/>
          <w:color w:val="000000"/>
          <w:sz w:val="20"/>
          <w:szCs w:val="20"/>
          <w:lang w:eastAsia="en-US"/>
        </w:rPr>
        <w:t>Crime</w:t>
      </w:r>
      <w:proofErr w:type="spellEnd"/>
      <w:r w:rsidRPr="00716A6B">
        <w:rPr>
          <w:rFonts w:eastAsiaTheme="minorHAnsi"/>
          <w:color w:val="000000"/>
          <w:sz w:val="20"/>
          <w:szCs w:val="20"/>
          <w:lang w:eastAsia="en-US"/>
        </w:rPr>
        <w:t xml:space="preserve"> and Justice, </w:t>
      </w:r>
      <w:proofErr w:type="spellStart"/>
      <w:r w:rsidRPr="00716A6B">
        <w:rPr>
          <w:rFonts w:eastAsiaTheme="minorHAnsi"/>
          <w:color w:val="000000"/>
          <w:sz w:val="20"/>
          <w:szCs w:val="20"/>
          <w:lang w:eastAsia="en-US"/>
        </w:rPr>
        <w:t>vol</w:t>
      </w:r>
      <w:proofErr w:type="spellEnd"/>
      <w:r w:rsidRPr="00716A6B">
        <w:rPr>
          <w:rFonts w:eastAsiaTheme="minorHAnsi"/>
          <w:color w:val="000000"/>
          <w:sz w:val="20"/>
          <w:szCs w:val="20"/>
          <w:lang w:eastAsia="en-US"/>
        </w:rPr>
        <w:t xml:space="preserve"> 50, 2021 (förutom </w:t>
      </w:r>
      <w:proofErr w:type="spellStart"/>
      <w:r w:rsidRPr="00716A6B">
        <w:rPr>
          <w:rFonts w:eastAsiaTheme="minorHAnsi"/>
          <w:color w:val="000000"/>
          <w:sz w:val="20"/>
          <w:szCs w:val="20"/>
          <w:lang w:eastAsia="en-US"/>
        </w:rPr>
        <w:t>Criminologcial</w:t>
      </w:r>
      <w:proofErr w:type="spellEnd"/>
      <w:r w:rsidRPr="00716A6B">
        <w:rPr>
          <w:rFonts w:eastAsiaTheme="minorHAnsi"/>
          <w:color w:val="000000"/>
          <w:sz w:val="20"/>
          <w:szCs w:val="20"/>
          <w:lang w:eastAsia="en-US"/>
        </w:rPr>
        <w:t xml:space="preserve"> </w:t>
      </w:r>
      <w:proofErr w:type="spellStart"/>
      <w:r w:rsidRPr="00716A6B">
        <w:rPr>
          <w:rFonts w:eastAsiaTheme="minorHAnsi"/>
          <w:color w:val="000000"/>
          <w:sz w:val="20"/>
          <w:szCs w:val="20"/>
          <w:lang w:eastAsia="en-US"/>
        </w:rPr>
        <w:t>Highlights</w:t>
      </w:r>
      <w:proofErr w:type="spellEnd"/>
      <w:r w:rsidRPr="00716A6B">
        <w:rPr>
          <w:rFonts w:eastAsiaTheme="minorHAnsi"/>
          <w:color w:val="000000"/>
          <w:sz w:val="20"/>
          <w:szCs w:val="20"/>
          <w:lang w:eastAsia="en-US"/>
        </w:rPr>
        <w:t>)</w:t>
      </w:r>
      <w:r w:rsidRPr="00716A6B">
        <w:rPr>
          <w:i/>
          <w:iCs/>
          <w:sz w:val="20"/>
          <w:szCs w:val="20"/>
        </w:rPr>
        <w:t xml:space="preserve"> </w:t>
      </w:r>
      <w:proofErr w:type="spellStart"/>
      <w:r w:rsidRPr="00716A6B">
        <w:rPr>
          <w:i/>
          <w:iCs/>
          <w:sz w:val="20"/>
          <w:szCs w:val="20"/>
        </w:rPr>
        <w:t>Criminological</w:t>
      </w:r>
      <w:proofErr w:type="spellEnd"/>
      <w:r w:rsidRPr="00716A6B">
        <w:rPr>
          <w:i/>
          <w:iCs/>
          <w:sz w:val="20"/>
          <w:szCs w:val="20"/>
        </w:rPr>
        <w:t xml:space="preserve"> Highlights-</w:t>
      </w:r>
      <w:hyperlink r:id="rId7" w:history="1">
        <w:r w:rsidRPr="00716A6B">
          <w:rPr>
            <w:rStyle w:val="Hyperlnk"/>
            <w:iCs/>
            <w:sz w:val="20"/>
            <w:szCs w:val="20"/>
          </w:rPr>
          <w:t>https://www.su.se/polopoly_fs/1.637329.1669746355!/menu/standard/file/Criminological%20Highlights%202.pdf</w:t>
        </w:r>
      </w:hyperlink>
      <w:r w:rsidRPr="00716A6B">
        <w:rPr>
          <w:iCs/>
          <w:sz w:val="20"/>
          <w:szCs w:val="20"/>
        </w:rPr>
        <w:t>).</w:t>
      </w:r>
    </w:p>
    <w:p w14:paraId="7BE1B592" w14:textId="77777777" w:rsidR="003D0FE7" w:rsidRPr="00716A6B" w:rsidRDefault="003D0FE7" w:rsidP="00716A6B">
      <w:pPr>
        <w:rPr>
          <w:i/>
          <w:iCs/>
          <w:sz w:val="20"/>
          <w:szCs w:val="20"/>
        </w:rPr>
      </w:pPr>
    </w:p>
    <w:p w14:paraId="1B36048D" w14:textId="6BF21A58" w:rsidR="003D0FE7" w:rsidRPr="00716A6B" w:rsidRDefault="003D0FE7" w:rsidP="00716A6B">
      <w:pPr>
        <w:rPr>
          <w:iCs/>
          <w:sz w:val="20"/>
          <w:szCs w:val="20"/>
        </w:rPr>
      </w:pPr>
      <w:r w:rsidRPr="00716A6B">
        <w:rPr>
          <w:iCs/>
          <w:sz w:val="20"/>
          <w:szCs w:val="20"/>
        </w:rPr>
        <w:t xml:space="preserve">Rehabilitering genom olika typer av program under fängelsevistelsen kan som bäst minska återfallen med 5–10 procentenheter. Dessa fall utgör dock undantagen bland program som i huvudsak ger nollresultat. De positiva utfallen är svåra att generalisera, då de gäller för mindre grupper lagöverträdare som begått speciella typer av brott, och där resultaten från ett land inte nödvändigtvis kan överföras till ett annat. Strävan till rehabilitering under fängelsevistelsen ska upprätthållas. Möjligheten att döma någon till fängelse med hänvisning till vårdbehov avskaffades dock i Sverige 1989. Fängelse under längre tider enligt den politiska formeln ”Brottslingar ska sitta inne. Du ska våga vara ute” kan ge brottsminskande effekter. Effekterna kommer dock att vara små om inte fängelsepopulationen ska flerfaldigas. Kostnaderna för en sådan utbyggnad måste då ställas mot alternativa sätt att använda pengarna för brottsförebyggande åtgärder. </w:t>
      </w:r>
    </w:p>
    <w:p w14:paraId="02594302" w14:textId="77777777" w:rsidR="003D0FE7" w:rsidRPr="00716A6B" w:rsidRDefault="003D0FE7" w:rsidP="00716A6B">
      <w:pPr>
        <w:rPr>
          <w:iCs/>
          <w:sz w:val="20"/>
          <w:szCs w:val="20"/>
        </w:rPr>
      </w:pPr>
    </w:p>
    <w:p w14:paraId="356C5687" w14:textId="77777777" w:rsidR="003D0FE7" w:rsidRPr="00716A6B" w:rsidRDefault="003D0FE7" w:rsidP="00716A6B">
      <w:pPr>
        <w:rPr>
          <w:iCs/>
          <w:sz w:val="20"/>
          <w:szCs w:val="20"/>
        </w:rPr>
      </w:pPr>
      <w:r w:rsidRPr="00716A6B">
        <w:rPr>
          <w:iCs/>
          <w:sz w:val="20"/>
          <w:szCs w:val="20"/>
        </w:rPr>
        <w:lastRenderedPageBreak/>
        <w:t xml:space="preserve">Hänvisningen till att ”Brottsoffrets upprättelse kräver gärningsmannens bestraffning” har knappast stöd i forskning och erfarenhet. Brottsoffret vill typiskt sett ha information, respektfullt och korrekt bemötande från rättsväsendet, en mer personlig och mindre byråkratisk handläggning, möjlighet till ekonomisk kompensation och någon sorts gottgörelse från gärningspersonen se </w:t>
      </w:r>
      <w:r w:rsidRPr="00716A6B">
        <w:rPr>
          <w:rFonts w:eastAsiaTheme="minorHAnsi"/>
          <w:color w:val="000000"/>
          <w:sz w:val="20"/>
          <w:szCs w:val="20"/>
          <w:lang w:eastAsia="en-US"/>
        </w:rPr>
        <w:t>Brå 2007:1, Rytterbro, Rönneling &amp; Tham 2009.</w:t>
      </w:r>
    </w:p>
    <w:p w14:paraId="184058BB" w14:textId="77777777" w:rsidR="003D0FE7" w:rsidRPr="00716A6B" w:rsidRDefault="003D0FE7" w:rsidP="00716A6B">
      <w:pPr>
        <w:rPr>
          <w:iCs/>
          <w:sz w:val="20"/>
          <w:szCs w:val="20"/>
        </w:rPr>
      </w:pPr>
    </w:p>
    <w:p w14:paraId="7798C6B0" w14:textId="77777777" w:rsidR="003D0FE7" w:rsidRPr="00716A6B" w:rsidRDefault="003D0FE7" w:rsidP="00716A6B">
      <w:pPr>
        <w:rPr>
          <w:iCs/>
          <w:sz w:val="20"/>
          <w:szCs w:val="20"/>
        </w:rPr>
      </w:pPr>
      <w:r w:rsidRPr="00716A6B">
        <w:rPr>
          <w:iCs/>
          <w:sz w:val="20"/>
          <w:szCs w:val="20"/>
        </w:rPr>
        <w:t xml:space="preserve">De allt oftare förekommande politiska hänvisningarna till allmänhetens krav på hårdare straff har inte stöd i forskningen. I en omfattande svensk och nordisk undersökning om allmänhetens inställning till straff låg bedömningarna i genomsnitt på samma nivå eller under de straff som döms ut i domstolarna (Kristina Jerre </w:t>
      </w:r>
      <w:r w:rsidRPr="00716A6B">
        <w:rPr>
          <w:i/>
          <w:iCs/>
          <w:sz w:val="20"/>
          <w:szCs w:val="20"/>
        </w:rPr>
        <w:t xml:space="preserve">The Public’s Sense of Justice in Sweden – a Smorgasbord of Opinions, </w:t>
      </w:r>
      <w:r w:rsidRPr="00716A6B">
        <w:rPr>
          <w:iCs/>
          <w:sz w:val="20"/>
          <w:szCs w:val="20"/>
        </w:rPr>
        <w:t xml:space="preserve">Stockholm University, 2013). </w:t>
      </w:r>
    </w:p>
    <w:p w14:paraId="3B0B3617" w14:textId="77777777" w:rsidR="003D0FE7" w:rsidRPr="00716A6B" w:rsidRDefault="003D0FE7" w:rsidP="00716A6B">
      <w:pPr>
        <w:rPr>
          <w:sz w:val="20"/>
          <w:szCs w:val="20"/>
        </w:rPr>
      </w:pPr>
    </w:p>
    <w:p w14:paraId="3826D66A" w14:textId="77777777" w:rsidR="003D0FE7" w:rsidRPr="00716A6B" w:rsidRDefault="003D0FE7" w:rsidP="00716A6B">
      <w:pPr>
        <w:rPr>
          <w:sz w:val="20"/>
          <w:szCs w:val="20"/>
        </w:rPr>
      </w:pPr>
      <w:r w:rsidRPr="00716A6B">
        <w:rPr>
          <w:sz w:val="20"/>
          <w:szCs w:val="20"/>
        </w:rPr>
        <w:t xml:space="preserve">De möjligen små brottsförebyggande effekter som fängelsestraff kan ge påverkar inte brottsnivån. Användningen av fängelsestraff och frihetsberövandets längd har varierat över tid i Sverige utan samband med brottsutvecklingen. Det som förklarar brottsligheten på samhällsnivå är social och ekonomisk utveckling (Henrik Tham i </w:t>
      </w:r>
      <w:r w:rsidRPr="00716A6B">
        <w:rPr>
          <w:i/>
          <w:sz w:val="20"/>
          <w:szCs w:val="20"/>
        </w:rPr>
        <w:t>Den svenska ungdomsbrottsligheten</w:t>
      </w:r>
      <w:r w:rsidRPr="00716A6B">
        <w:rPr>
          <w:sz w:val="20"/>
          <w:szCs w:val="20"/>
        </w:rPr>
        <w:t xml:space="preserve">, red. Estrada, Flyghed &amp; Nilsson, 5 uppl. 2022.). Trygghetsmätningar sedan fyra decennier ger heller inte stöd för att mer straff minskar oron för brott. </w:t>
      </w:r>
    </w:p>
    <w:p w14:paraId="44FC73FA" w14:textId="77777777" w:rsidR="003D0FE7" w:rsidRPr="00716A6B" w:rsidRDefault="003D0FE7" w:rsidP="00716A6B">
      <w:pPr>
        <w:rPr>
          <w:sz w:val="20"/>
          <w:szCs w:val="20"/>
        </w:rPr>
      </w:pPr>
    </w:p>
    <w:p w14:paraId="4E6A290C" w14:textId="4B05F8E2" w:rsidR="003D0FE7" w:rsidRPr="00716A6B" w:rsidRDefault="003D0FE7" w:rsidP="00716A6B">
      <w:pPr>
        <w:rPr>
          <w:sz w:val="20"/>
          <w:szCs w:val="20"/>
        </w:rPr>
      </w:pPr>
      <w:r w:rsidRPr="00716A6B">
        <w:rPr>
          <w:sz w:val="20"/>
          <w:szCs w:val="20"/>
        </w:rPr>
        <w:t xml:space="preserve">Utredningen om Livstidsstraff för mord (Ds 2017:38) förslag att påföljden vid mord i fall där brottet motiverar till längre fängelsestraff än 14 år ska vara livstids fängelse har genomförts. Först om omständigheterna påkallar att man inte bör döma till livstidsstraff är det vara möjligt att välja ett tidsbestämt straff. Ändringen innebär en väsentlig ökning av livstidsstraffen. I Sverige kan nu också 18-åringar dömas till livstids fängelse. </w:t>
      </w:r>
    </w:p>
    <w:p w14:paraId="3F29D20A" w14:textId="77777777" w:rsidR="003D0FE7" w:rsidRPr="00716A6B" w:rsidRDefault="003D0FE7" w:rsidP="00716A6B">
      <w:pPr>
        <w:rPr>
          <w:sz w:val="20"/>
          <w:szCs w:val="20"/>
        </w:rPr>
      </w:pPr>
    </w:p>
    <w:p w14:paraId="59B5861A" w14:textId="77777777" w:rsidR="003D0FE7" w:rsidRPr="00716A6B" w:rsidRDefault="003D0FE7" w:rsidP="00716A6B">
      <w:pPr>
        <w:rPr>
          <w:sz w:val="20"/>
          <w:szCs w:val="20"/>
        </w:rPr>
      </w:pPr>
      <w:r w:rsidRPr="00716A6B">
        <w:rPr>
          <w:sz w:val="20"/>
          <w:szCs w:val="20"/>
        </w:rPr>
        <w:t xml:space="preserve">Frågan om strafftidens längd för utvecklingen av dödligt våld kan belysas både historiskt och i jämförelse med andra länder. Mord och dråp har inte följt vilka straff som utmäts i Sverige sedan 1800-talet (Hanns von Hofer </w:t>
      </w:r>
      <w:r w:rsidRPr="00716A6B">
        <w:rPr>
          <w:i/>
          <w:sz w:val="20"/>
          <w:szCs w:val="20"/>
        </w:rPr>
        <w:t>Brott och straff i Sverige</w:t>
      </w:r>
      <w:r w:rsidRPr="00716A6B">
        <w:rPr>
          <w:sz w:val="20"/>
          <w:szCs w:val="20"/>
        </w:rPr>
        <w:t xml:space="preserve">, Kriminologiska institutionen, Stockholms universitet). Trots den kraftiga ökningen av livstidsstraff för mord har detta inte kunnat hålla tillbaka senaste års kraftiga ökning av skjutvapenvåldet. Inte ens det faktum att risken för att själv bli skjuten är hög bland de inblandade tycks påverka mordnivån. </w:t>
      </w:r>
    </w:p>
    <w:p w14:paraId="23E67DFF" w14:textId="77777777" w:rsidR="003D0FE7" w:rsidRPr="00716A6B" w:rsidRDefault="003D0FE7" w:rsidP="00716A6B">
      <w:pPr>
        <w:rPr>
          <w:sz w:val="20"/>
          <w:szCs w:val="20"/>
        </w:rPr>
      </w:pPr>
    </w:p>
    <w:p w14:paraId="5C7C5E5A" w14:textId="77777777" w:rsidR="003D0FE7" w:rsidRPr="00716A6B" w:rsidRDefault="003D0FE7" w:rsidP="00716A6B">
      <w:pPr>
        <w:rPr>
          <w:sz w:val="20"/>
          <w:szCs w:val="20"/>
        </w:rPr>
      </w:pPr>
      <w:r w:rsidRPr="00716A6B">
        <w:rPr>
          <w:sz w:val="20"/>
          <w:szCs w:val="20"/>
        </w:rPr>
        <w:t xml:space="preserve">I ett jämförande perspektiv har straffutvecklingen framhållits för utvecklingen av dödligt våld i USA. Efter en fördubbling av nivån fram till början av 1990-talet minskade det dödliga våldet lika kraftigt. Detta sammanföll med att fängelsepopulationen ökats med 4–5 gånger och nedgången tolkades som en effekt av avskräckning och särskilt inkpacitering. Utvecklingen av mord och dråp var dock under perioden densamma i Sverige med enbart en liten ökning av antalet personer i fängelse, och också andra länder uppvisade en nedgång utan ökning av antalet fångar. </w:t>
      </w:r>
    </w:p>
    <w:p w14:paraId="2A3C7DCF" w14:textId="77777777" w:rsidR="003D0FE7" w:rsidRPr="00716A6B" w:rsidRDefault="003D0FE7" w:rsidP="00716A6B">
      <w:pPr>
        <w:rPr>
          <w:sz w:val="20"/>
          <w:szCs w:val="20"/>
        </w:rPr>
      </w:pPr>
    </w:p>
    <w:p w14:paraId="6DB3433E" w14:textId="77777777" w:rsidR="003D0FE7" w:rsidRPr="00716A6B" w:rsidRDefault="003D0FE7" w:rsidP="00716A6B">
      <w:pPr>
        <w:autoSpaceDE w:val="0"/>
        <w:autoSpaceDN w:val="0"/>
        <w:adjustRightInd w:val="0"/>
        <w:rPr>
          <w:sz w:val="20"/>
          <w:szCs w:val="20"/>
        </w:rPr>
      </w:pPr>
      <w:r w:rsidRPr="00716A6B">
        <w:rPr>
          <w:sz w:val="20"/>
          <w:szCs w:val="20"/>
        </w:rPr>
        <w:t xml:space="preserve">Juristkommissionen konstaterar att under senare tids regeringar har infört och att nuvarande regering 2023 har intentioner enligt regeringsdeklarationen på att införa straffskärpningar. </w:t>
      </w:r>
    </w:p>
    <w:p w14:paraId="33764367" w14:textId="77777777" w:rsidR="00716A6B" w:rsidRDefault="00716A6B" w:rsidP="00716A6B">
      <w:pPr>
        <w:autoSpaceDE w:val="0"/>
        <w:autoSpaceDN w:val="0"/>
        <w:adjustRightInd w:val="0"/>
        <w:rPr>
          <w:sz w:val="20"/>
          <w:szCs w:val="20"/>
        </w:rPr>
      </w:pPr>
    </w:p>
    <w:p w14:paraId="33A305E0" w14:textId="0E395435" w:rsidR="003D0FE7" w:rsidRPr="00716A6B" w:rsidRDefault="003D0FE7" w:rsidP="00716A6B">
      <w:pPr>
        <w:autoSpaceDE w:val="0"/>
        <w:autoSpaceDN w:val="0"/>
        <w:adjustRightInd w:val="0"/>
        <w:rPr>
          <w:sz w:val="20"/>
          <w:szCs w:val="20"/>
        </w:rPr>
      </w:pPr>
      <w:r w:rsidRPr="00716A6B">
        <w:rPr>
          <w:sz w:val="20"/>
          <w:szCs w:val="20"/>
        </w:rPr>
        <w:t xml:space="preserve">På </w:t>
      </w:r>
      <w:r w:rsidR="00AD436E">
        <w:rPr>
          <w:sz w:val="20"/>
          <w:szCs w:val="20"/>
        </w:rPr>
        <w:t>fjorton</w:t>
      </w:r>
      <w:r w:rsidRPr="00716A6B">
        <w:rPr>
          <w:sz w:val="20"/>
          <w:szCs w:val="20"/>
        </w:rPr>
        <w:t xml:space="preserve"> områden har eller finns intentioner att skärpa straffen.</w:t>
      </w:r>
    </w:p>
    <w:p w14:paraId="7C452106" w14:textId="07877754" w:rsidR="003D0FE7" w:rsidRPr="00716A6B" w:rsidRDefault="00E874EC" w:rsidP="00E874EC">
      <w:pPr>
        <w:autoSpaceDE w:val="0"/>
        <w:autoSpaceDN w:val="0"/>
        <w:adjustRightInd w:val="0"/>
        <w:ind w:left="720"/>
        <w:rPr>
          <w:sz w:val="20"/>
          <w:szCs w:val="20"/>
        </w:rPr>
      </w:pPr>
      <w:r>
        <w:rPr>
          <w:sz w:val="20"/>
          <w:szCs w:val="20"/>
        </w:rPr>
        <w:t xml:space="preserve">1. </w:t>
      </w:r>
      <w:r w:rsidR="003D0FE7" w:rsidRPr="00716A6B">
        <w:rPr>
          <w:sz w:val="20"/>
          <w:szCs w:val="20"/>
        </w:rPr>
        <w:t>Straffreduktionen för de över 18 år tas bort.</w:t>
      </w:r>
      <w:r>
        <w:rPr>
          <w:sz w:val="20"/>
          <w:szCs w:val="20"/>
        </w:rPr>
        <w:t xml:space="preserve"> 2. </w:t>
      </w:r>
      <w:r w:rsidR="003D0FE7" w:rsidRPr="00716A6B">
        <w:rPr>
          <w:sz w:val="20"/>
          <w:szCs w:val="20"/>
        </w:rPr>
        <w:t>Straffrabatten för de under 18 år ses över.</w:t>
      </w:r>
    </w:p>
    <w:p w14:paraId="62B2AA29" w14:textId="4CDAE98A" w:rsidR="003D0FE7" w:rsidRPr="00716A6B" w:rsidRDefault="00E874EC" w:rsidP="00E874EC">
      <w:pPr>
        <w:autoSpaceDE w:val="0"/>
        <w:autoSpaceDN w:val="0"/>
        <w:adjustRightInd w:val="0"/>
        <w:ind w:left="720"/>
        <w:rPr>
          <w:sz w:val="20"/>
          <w:szCs w:val="20"/>
        </w:rPr>
      </w:pPr>
      <w:r>
        <w:rPr>
          <w:sz w:val="20"/>
          <w:szCs w:val="20"/>
        </w:rPr>
        <w:t xml:space="preserve">3. </w:t>
      </w:r>
      <w:r w:rsidR="003D0FE7" w:rsidRPr="00716A6B">
        <w:rPr>
          <w:sz w:val="20"/>
          <w:szCs w:val="20"/>
        </w:rPr>
        <w:t>Skärpta straff för vålds-, sexualbrott, angrepp mot poliser, brottslighet som hotar</w:t>
      </w:r>
      <w:r>
        <w:rPr>
          <w:sz w:val="20"/>
          <w:szCs w:val="20"/>
        </w:rPr>
        <w:t xml:space="preserve"> </w:t>
      </w:r>
      <w:r w:rsidR="003D0FE7" w:rsidRPr="00716A6B">
        <w:rPr>
          <w:sz w:val="20"/>
          <w:szCs w:val="20"/>
        </w:rPr>
        <w:t>rättsstaten, brott som riktar sig mot socialtjänstkontor, skolor och avhopparverksamhet, gängrelaterad brottslighet, vapenbrott, övergrepp i rättssak, utpressning, bedrägeri, ocker, rån och olaga hot.</w:t>
      </w:r>
      <w:r>
        <w:rPr>
          <w:sz w:val="20"/>
          <w:szCs w:val="20"/>
        </w:rPr>
        <w:t xml:space="preserve"> 4. </w:t>
      </w:r>
      <w:r w:rsidR="003D0FE7" w:rsidRPr="00716A6B">
        <w:rPr>
          <w:sz w:val="20"/>
          <w:szCs w:val="20"/>
        </w:rPr>
        <w:t>Fängelsepresumtionen ska avskaffas, vilket (i kombination med straffskärpningarna)</w:t>
      </w:r>
      <w:r>
        <w:rPr>
          <w:sz w:val="20"/>
          <w:szCs w:val="20"/>
        </w:rPr>
        <w:t xml:space="preserve"> </w:t>
      </w:r>
      <w:r w:rsidR="003D0FE7" w:rsidRPr="00716A6B">
        <w:rPr>
          <w:sz w:val="20"/>
          <w:szCs w:val="20"/>
        </w:rPr>
        <w:t>innebär att fängelse kommer dömas ut i fler fall.</w:t>
      </w:r>
      <w:r>
        <w:rPr>
          <w:sz w:val="20"/>
          <w:szCs w:val="20"/>
        </w:rPr>
        <w:t xml:space="preserve"> 5. </w:t>
      </w:r>
      <w:r w:rsidR="003D0FE7" w:rsidRPr="00716A6B">
        <w:rPr>
          <w:sz w:val="20"/>
          <w:szCs w:val="20"/>
        </w:rPr>
        <w:t>De försvårande och förmildrande omständigheterna i brottsbalken ses över. till exempel ska</w:t>
      </w:r>
      <w:r>
        <w:rPr>
          <w:sz w:val="20"/>
          <w:szCs w:val="20"/>
        </w:rPr>
        <w:t xml:space="preserve"> f</w:t>
      </w:r>
      <w:r w:rsidR="003D0FE7" w:rsidRPr="00716A6B">
        <w:rPr>
          <w:sz w:val="20"/>
          <w:szCs w:val="20"/>
        </w:rPr>
        <w:t>örsvårande omständigheter, såsom brott mot äldre och barn, påverka straffmätningsvärdet i större utsträckning än idag.</w:t>
      </w:r>
      <w:r>
        <w:rPr>
          <w:sz w:val="20"/>
          <w:szCs w:val="20"/>
        </w:rPr>
        <w:t xml:space="preserve"> 6. </w:t>
      </w:r>
      <w:r w:rsidR="003D0FE7" w:rsidRPr="00716A6B">
        <w:rPr>
          <w:sz w:val="20"/>
          <w:szCs w:val="20"/>
        </w:rPr>
        <w:t>Straffreduktionen för flerfaldig brottslighet revideras.</w:t>
      </w:r>
      <w:r>
        <w:rPr>
          <w:sz w:val="20"/>
          <w:szCs w:val="20"/>
        </w:rPr>
        <w:t xml:space="preserve"> 7. </w:t>
      </w:r>
      <w:r w:rsidR="003D0FE7" w:rsidRPr="00716A6B">
        <w:rPr>
          <w:sz w:val="20"/>
          <w:szCs w:val="20"/>
        </w:rPr>
        <w:t>Brotts fulla straffvärde ska gälla för de tre allvarligaste brotten.</w:t>
      </w:r>
      <w:r>
        <w:rPr>
          <w:sz w:val="20"/>
          <w:szCs w:val="20"/>
        </w:rPr>
        <w:t xml:space="preserve"> 8. </w:t>
      </w:r>
      <w:r w:rsidR="003D0FE7" w:rsidRPr="00716A6B">
        <w:rPr>
          <w:sz w:val="20"/>
          <w:szCs w:val="20"/>
        </w:rPr>
        <w:t>Regler som inskränker den maximala längden på den gemensamma straffskalan ses</w:t>
      </w:r>
      <w:r>
        <w:rPr>
          <w:sz w:val="20"/>
          <w:szCs w:val="20"/>
        </w:rPr>
        <w:t xml:space="preserve"> </w:t>
      </w:r>
      <w:r w:rsidR="003D0FE7" w:rsidRPr="00716A6B">
        <w:rPr>
          <w:sz w:val="20"/>
          <w:szCs w:val="20"/>
        </w:rPr>
        <w:t>samtidigt över.</w:t>
      </w:r>
      <w:r>
        <w:rPr>
          <w:sz w:val="20"/>
          <w:szCs w:val="20"/>
        </w:rPr>
        <w:t xml:space="preserve"> 9. </w:t>
      </w:r>
      <w:r w:rsidR="003D0FE7" w:rsidRPr="00716A6B">
        <w:rPr>
          <w:sz w:val="20"/>
          <w:szCs w:val="20"/>
        </w:rPr>
        <w:t>Återfall i brott ska straffas hårdare.</w:t>
      </w:r>
      <w:r>
        <w:rPr>
          <w:sz w:val="20"/>
          <w:szCs w:val="20"/>
        </w:rPr>
        <w:t xml:space="preserve"> 10. </w:t>
      </w:r>
      <w:r w:rsidR="003D0FE7" w:rsidRPr="00716A6B">
        <w:rPr>
          <w:sz w:val="20"/>
          <w:szCs w:val="20"/>
        </w:rPr>
        <w:t>En ny påföljd, förvaringsdom, ska införas.</w:t>
      </w:r>
      <w:r>
        <w:rPr>
          <w:sz w:val="20"/>
          <w:szCs w:val="20"/>
        </w:rPr>
        <w:t xml:space="preserve"> 11. </w:t>
      </w:r>
      <w:r w:rsidR="003D0FE7" w:rsidRPr="00716A6B">
        <w:rPr>
          <w:sz w:val="20"/>
          <w:szCs w:val="20"/>
        </w:rPr>
        <w:t xml:space="preserve"> Livstidsstraff ska fortsätta gälla för allvarliga brott.</w:t>
      </w:r>
      <w:r>
        <w:rPr>
          <w:sz w:val="20"/>
          <w:szCs w:val="20"/>
        </w:rPr>
        <w:t xml:space="preserve"> 12. </w:t>
      </w:r>
      <w:r w:rsidR="003D0FE7" w:rsidRPr="00716A6B">
        <w:rPr>
          <w:sz w:val="20"/>
          <w:szCs w:val="20"/>
        </w:rPr>
        <w:t>Villkorlig frigivning som huvudregel ska inte beviljas.</w:t>
      </w:r>
      <w:r>
        <w:rPr>
          <w:sz w:val="20"/>
          <w:szCs w:val="20"/>
        </w:rPr>
        <w:t xml:space="preserve"> 13. </w:t>
      </w:r>
      <w:r w:rsidR="003D0FE7" w:rsidRPr="00716A6B">
        <w:rPr>
          <w:sz w:val="20"/>
          <w:szCs w:val="20"/>
        </w:rPr>
        <w:t>Villkorlig frigivning ska aldrig kunna ske tidigare än efter att 3/4 av straffet</w:t>
      </w:r>
      <w:r>
        <w:rPr>
          <w:sz w:val="20"/>
          <w:szCs w:val="20"/>
        </w:rPr>
        <w:t xml:space="preserve"> </w:t>
      </w:r>
      <w:r w:rsidR="003D0FE7" w:rsidRPr="00716A6B">
        <w:rPr>
          <w:sz w:val="20"/>
          <w:szCs w:val="20"/>
        </w:rPr>
        <w:t>verkställts.</w:t>
      </w:r>
      <w:r>
        <w:rPr>
          <w:sz w:val="20"/>
          <w:szCs w:val="20"/>
        </w:rPr>
        <w:t xml:space="preserve"> 14. </w:t>
      </w:r>
      <w:r w:rsidR="003D0FE7" w:rsidRPr="00716A6B">
        <w:rPr>
          <w:sz w:val="20"/>
          <w:szCs w:val="20"/>
        </w:rPr>
        <w:t>Dubbla straff för gängkriminella.</w:t>
      </w:r>
    </w:p>
    <w:p w14:paraId="7B36CE71" w14:textId="77777777" w:rsidR="003D0FE7" w:rsidRPr="00716A6B" w:rsidRDefault="003D0FE7" w:rsidP="00716A6B">
      <w:pPr>
        <w:widowControl w:val="0"/>
        <w:autoSpaceDE w:val="0"/>
        <w:autoSpaceDN w:val="0"/>
        <w:rPr>
          <w:sz w:val="20"/>
          <w:szCs w:val="20"/>
        </w:rPr>
      </w:pPr>
    </w:p>
    <w:p w14:paraId="009AD1C5" w14:textId="77777777" w:rsidR="003D0FE7" w:rsidRPr="00716A6B" w:rsidRDefault="003D0FE7" w:rsidP="00716A6B">
      <w:pPr>
        <w:widowControl w:val="0"/>
        <w:autoSpaceDE w:val="0"/>
        <w:autoSpaceDN w:val="0"/>
        <w:rPr>
          <w:sz w:val="20"/>
          <w:szCs w:val="20"/>
        </w:rPr>
      </w:pPr>
      <w:r w:rsidRPr="00716A6B">
        <w:rPr>
          <w:sz w:val="20"/>
          <w:szCs w:val="20"/>
        </w:rPr>
        <w:t>Att dessa straffskärpningar skulle ha en brottsminskande effekt visas inte. Det förefaller också mindre sannolikt i förhållande till forskningsläget. Förslagen innebär också i förhållande till senare års straffskärpningar bara mer av samma sak, och det är inte klart varför mer straff nu skulle ha effekter om det inte tycks ha gjort det tidigare.</w:t>
      </w:r>
    </w:p>
    <w:p w14:paraId="4E6E2AD6" w14:textId="77777777" w:rsidR="003D0FE7" w:rsidRPr="00716A6B" w:rsidRDefault="003D0FE7" w:rsidP="00716A6B">
      <w:pPr>
        <w:widowControl w:val="0"/>
        <w:autoSpaceDE w:val="0"/>
        <w:autoSpaceDN w:val="0"/>
        <w:rPr>
          <w:sz w:val="20"/>
          <w:szCs w:val="20"/>
        </w:rPr>
      </w:pPr>
    </w:p>
    <w:p w14:paraId="736E3D64" w14:textId="77777777" w:rsidR="003D0FE7" w:rsidRPr="00716A6B" w:rsidRDefault="003D0FE7" w:rsidP="00716A6B">
      <w:pPr>
        <w:widowControl w:val="0"/>
        <w:autoSpaceDE w:val="0"/>
        <w:autoSpaceDN w:val="0"/>
        <w:rPr>
          <w:sz w:val="20"/>
          <w:szCs w:val="20"/>
        </w:rPr>
      </w:pPr>
      <w:r w:rsidRPr="00716A6B">
        <w:rPr>
          <w:b/>
          <w:bCs/>
          <w:color w:val="0070C0"/>
          <w:sz w:val="20"/>
          <w:szCs w:val="20"/>
        </w:rPr>
        <w:t>Domstolarnas självständighet i straffmätningen</w:t>
      </w:r>
    </w:p>
    <w:p w14:paraId="17F74A4D" w14:textId="77777777" w:rsidR="00F61EF9" w:rsidRDefault="003D0FE7" w:rsidP="00716A6B">
      <w:pPr>
        <w:autoSpaceDE w:val="0"/>
        <w:autoSpaceDN w:val="0"/>
        <w:adjustRightInd w:val="0"/>
        <w:rPr>
          <w:sz w:val="20"/>
          <w:szCs w:val="20"/>
        </w:rPr>
      </w:pPr>
      <w:r w:rsidRPr="00716A6B">
        <w:rPr>
          <w:sz w:val="20"/>
          <w:szCs w:val="20"/>
        </w:rPr>
        <w:t>Domstolarnas självständighet är central och är grundlagsskyddad. Domstolarna ska följa de beslut som fattas av Sveriges riksdag men ska sedan bestämma över dömandet. I tilltagande grad kritiseras nu domstolarna från politiskt håll för att inte följa politiska beslut och skärpa straffen tillräckligt.</w:t>
      </w:r>
    </w:p>
    <w:p w14:paraId="58C0AB4E" w14:textId="22BF178D" w:rsidR="003D0FE7" w:rsidRPr="00716A6B" w:rsidRDefault="003D0FE7" w:rsidP="00716A6B">
      <w:pPr>
        <w:autoSpaceDE w:val="0"/>
        <w:autoSpaceDN w:val="0"/>
        <w:adjustRightInd w:val="0"/>
        <w:rPr>
          <w:sz w:val="20"/>
          <w:szCs w:val="20"/>
        </w:rPr>
      </w:pPr>
      <w:r w:rsidRPr="00716A6B">
        <w:rPr>
          <w:sz w:val="20"/>
          <w:szCs w:val="20"/>
        </w:rPr>
        <w:lastRenderedPageBreak/>
        <w:t>En kritik är att domstolarna i straffmätningen ligger i nedre delen av straffskalan inom varje intervall, och med krav på att det typiska straffet ska ligga mitt emellan straffminimum och straffmaximum.</w:t>
      </w:r>
    </w:p>
    <w:p w14:paraId="7278BE01" w14:textId="77777777" w:rsidR="003D0FE7" w:rsidRPr="00716A6B" w:rsidRDefault="003D0FE7" w:rsidP="00716A6B">
      <w:pPr>
        <w:autoSpaceDE w:val="0"/>
        <w:autoSpaceDN w:val="0"/>
        <w:adjustRightInd w:val="0"/>
        <w:rPr>
          <w:sz w:val="20"/>
          <w:szCs w:val="20"/>
        </w:rPr>
      </w:pPr>
    </w:p>
    <w:p w14:paraId="10A0782B" w14:textId="58698A9F" w:rsidR="00AD436E" w:rsidRPr="00716A6B" w:rsidRDefault="003D0FE7" w:rsidP="00AD436E">
      <w:pPr>
        <w:autoSpaceDE w:val="0"/>
        <w:autoSpaceDN w:val="0"/>
        <w:adjustRightInd w:val="0"/>
        <w:rPr>
          <w:sz w:val="20"/>
          <w:szCs w:val="20"/>
        </w:rPr>
      </w:pPr>
      <w:r w:rsidRPr="00716A6B">
        <w:rPr>
          <w:sz w:val="20"/>
          <w:szCs w:val="20"/>
        </w:rPr>
        <w:t>Detta krav gör enligt Juristkommissionen dock våld på brottens faktiska fördelning efter svårhetsgrad. De mindre allvarliga brotten är alltid vanligare än de allvarligare, varför den nedre delen av straffskalan alltid ska användas mer än den övre. Detta betecknas som domstolarnas obstruktion mot folkviljan (Tham, Kriminalpolitik, 2 uppl., 2022, s. 69 ff., s. 150 f.) Lagrådet har också i ett principiellt utlåtande kritiserat takten i lagstiftningen, risken är att principer om proportionalitet och ekvivalens inte kan upprätthållas och att det saknas en helhetssyn på var repressionsnivån bör ligga (https://www.lagradet.se/wp-</w:t>
      </w:r>
      <w:r w:rsidR="00AD436E" w:rsidRPr="00AD436E">
        <w:rPr>
          <w:sz w:val="20"/>
          <w:szCs w:val="20"/>
        </w:rPr>
        <w:t xml:space="preserve"> </w:t>
      </w:r>
      <w:r w:rsidR="00AD436E" w:rsidRPr="00716A6B">
        <w:rPr>
          <w:sz w:val="20"/>
          <w:szCs w:val="20"/>
        </w:rPr>
        <w:t>content/uploads/2022/09/Sk%C3%A4rpta-straff-f%C3%B6r-brott-i-kriminella-</w:t>
      </w:r>
    </w:p>
    <w:p w14:paraId="77A9C9D8" w14:textId="77777777" w:rsidR="003D0FE7" w:rsidRPr="00716A6B" w:rsidRDefault="003D0FE7" w:rsidP="00716A6B">
      <w:pPr>
        <w:autoSpaceDE w:val="0"/>
        <w:autoSpaceDN w:val="0"/>
        <w:adjustRightInd w:val="0"/>
        <w:rPr>
          <w:sz w:val="20"/>
          <w:szCs w:val="20"/>
        </w:rPr>
      </w:pPr>
      <w:r w:rsidRPr="00716A6B">
        <w:rPr>
          <w:sz w:val="20"/>
          <w:szCs w:val="20"/>
        </w:rPr>
        <w:t>n%C3%A4tverk.pdf.).</w:t>
      </w:r>
    </w:p>
    <w:p w14:paraId="47B16804" w14:textId="77777777" w:rsidR="003D0FE7" w:rsidRPr="00716A6B" w:rsidRDefault="003D0FE7" w:rsidP="00716A6B">
      <w:pPr>
        <w:autoSpaceDE w:val="0"/>
        <w:autoSpaceDN w:val="0"/>
        <w:adjustRightInd w:val="0"/>
        <w:rPr>
          <w:sz w:val="20"/>
          <w:szCs w:val="20"/>
        </w:rPr>
      </w:pPr>
    </w:p>
    <w:p w14:paraId="7BF047BA" w14:textId="77777777" w:rsidR="003D0FE7" w:rsidRPr="00716A6B" w:rsidRDefault="003D0FE7" w:rsidP="00716A6B">
      <w:pPr>
        <w:autoSpaceDE w:val="0"/>
        <w:autoSpaceDN w:val="0"/>
        <w:adjustRightInd w:val="0"/>
        <w:rPr>
          <w:b/>
          <w:bCs/>
          <w:color w:val="0070C0"/>
          <w:sz w:val="20"/>
          <w:szCs w:val="20"/>
        </w:rPr>
      </w:pPr>
      <w:r w:rsidRPr="00716A6B">
        <w:rPr>
          <w:b/>
          <w:bCs/>
          <w:color w:val="0070C0"/>
          <w:sz w:val="20"/>
          <w:szCs w:val="20"/>
        </w:rPr>
        <w:t>Problem vid polisingripanden och straff</w:t>
      </w:r>
    </w:p>
    <w:p w14:paraId="767DFDB9" w14:textId="38BCF281" w:rsidR="003D0FE7" w:rsidRPr="00716A6B" w:rsidRDefault="003D0FE7" w:rsidP="00716A6B">
      <w:pPr>
        <w:shd w:val="clear" w:color="auto" w:fill="FFFFFF"/>
        <w:rPr>
          <w:color w:val="222222"/>
          <w:sz w:val="20"/>
          <w:szCs w:val="20"/>
        </w:rPr>
      </w:pPr>
      <w:r w:rsidRPr="00716A6B">
        <w:rPr>
          <w:color w:val="222222"/>
          <w:sz w:val="20"/>
          <w:szCs w:val="20"/>
        </w:rPr>
        <w:t>Ett exempel på problem vid polisingripanden och straff utgör åtgärder mot narkotikabrott. Nuvarande lagstiftning leder på området i sin tillämpning till integritetskränkningar, diskriminering och spänningar mellan polis och minoritetsgrupper och därtill stora kostnadsökningar</w:t>
      </w:r>
      <w:r w:rsidR="00E874EC">
        <w:rPr>
          <w:color w:val="222222"/>
          <w:sz w:val="20"/>
          <w:szCs w:val="20"/>
        </w:rPr>
        <w:t xml:space="preserve">. </w:t>
      </w:r>
      <w:r w:rsidRPr="00716A6B">
        <w:rPr>
          <w:color w:val="222222"/>
          <w:sz w:val="20"/>
          <w:szCs w:val="20"/>
        </w:rPr>
        <w:t xml:space="preserve">Andelen falska positiva test vid polisens kontroll av kroppsvätskor för att konstatera bruk av narkotika ökar och ligger för den yngsta ålderskategorin på 50 procent. </w:t>
      </w:r>
    </w:p>
    <w:p w14:paraId="5A7B8B2E" w14:textId="77777777" w:rsidR="003D0FE7" w:rsidRPr="00716A6B" w:rsidRDefault="003D0FE7" w:rsidP="00716A6B">
      <w:pPr>
        <w:widowControl w:val="0"/>
        <w:autoSpaceDE w:val="0"/>
        <w:autoSpaceDN w:val="0"/>
        <w:rPr>
          <w:color w:val="222222"/>
          <w:sz w:val="20"/>
          <w:szCs w:val="20"/>
        </w:rPr>
      </w:pPr>
    </w:p>
    <w:p w14:paraId="50974FFB" w14:textId="77777777" w:rsidR="003D0FE7" w:rsidRPr="00716A6B" w:rsidRDefault="003D0FE7" w:rsidP="00716A6B">
      <w:pPr>
        <w:widowControl w:val="0"/>
        <w:autoSpaceDE w:val="0"/>
        <w:autoSpaceDN w:val="0"/>
        <w:rPr>
          <w:color w:val="222222"/>
          <w:sz w:val="20"/>
          <w:szCs w:val="20"/>
        </w:rPr>
      </w:pPr>
      <w:r w:rsidRPr="00716A6B">
        <w:rPr>
          <w:color w:val="222222"/>
          <w:sz w:val="20"/>
          <w:szCs w:val="20"/>
        </w:rPr>
        <w:t>Brottsförebyggande rådet har visat hur polisen spanar och ingriper mot misstänkta narkotikabrott i fattigare och invandrartätare områden med mindre bruk av narkotika än i rikare områden. De många ingripandena uppfattas som trakasserier och minskar tilliten till polisen.   </w:t>
      </w:r>
    </w:p>
    <w:p w14:paraId="57E43C14" w14:textId="77777777" w:rsidR="003D0FE7" w:rsidRPr="00716A6B" w:rsidRDefault="003D0FE7" w:rsidP="00716A6B">
      <w:pPr>
        <w:pStyle w:val="m5650054745942723885msobodytext"/>
        <w:shd w:val="clear" w:color="auto" w:fill="FFFFFF"/>
        <w:spacing w:before="0" w:beforeAutospacing="0" w:after="0" w:afterAutospacing="0"/>
        <w:ind w:right="449"/>
        <w:rPr>
          <w:sz w:val="20"/>
          <w:szCs w:val="20"/>
        </w:rPr>
      </w:pPr>
      <w:r w:rsidRPr="00716A6B">
        <w:rPr>
          <w:color w:val="222222"/>
          <w:sz w:val="20"/>
          <w:szCs w:val="20"/>
        </w:rPr>
        <w:t> </w:t>
      </w:r>
      <w:r w:rsidRPr="00716A6B">
        <w:rPr>
          <w:sz w:val="20"/>
          <w:szCs w:val="20"/>
        </w:rPr>
        <w:t xml:space="preserve">Polisingripanden, om än nödvändiga, innebär integritetskränkningar och spänningar i </w:t>
      </w:r>
    </w:p>
    <w:p w14:paraId="3FADC786" w14:textId="38E3E597" w:rsidR="003D0FE7" w:rsidRPr="00716A6B" w:rsidRDefault="003D0FE7" w:rsidP="00716A6B">
      <w:pPr>
        <w:autoSpaceDE w:val="0"/>
        <w:autoSpaceDN w:val="0"/>
        <w:adjustRightInd w:val="0"/>
        <w:rPr>
          <w:sz w:val="20"/>
          <w:szCs w:val="20"/>
        </w:rPr>
      </w:pPr>
      <w:r w:rsidRPr="00716A6B">
        <w:rPr>
          <w:sz w:val="20"/>
          <w:szCs w:val="20"/>
        </w:rPr>
        <w:t>förhållande till grupper som särskilt utsätts för polisiär kontroll. Långa fängelsestraff innebär ökat lidande för intagna och deras familjer och höga ekonomiska kostnader per fängelseplats och år.  Kriminalvården har redan innan regeringsskiftet gjort prognosen att antalet intagna kommer att öka med 50 procent fram till 2030. Med de intentioner som nuvarande regeringen har uttalat i regeringsdeklarationen mm kan det röra sig om en fördubbling av fångpopulationen. Europarådet framhåller också det återkommande problemet i unionen med överfulla fängelser som redan är</w:t>
      </w:r>
      <w:r w:rsidR="00716A6B">
        <w:rPr>
          <w:sz w:val="20"/>
          <w:szCs w:val="20"/>
        </w:rPr>
        <w:t xml:space="preserve"> </w:t>
      </w:r>
      <w:r w:rsidRPr="00716A6B">
        <w:rPr>
          <w:sz w:val="20"/>
          <w:szCs w:val="20"/>
        </w:rPr>
        <w:t>tydligt i Sverige.</w:t>
      </w:r>
      <w:r w:rsidR="005B6CD6">
        <w:rPr>
          <w:sz w:val="20"/>
          <w:szCs w:val="20"/>
        </w:rPr>
        <w:t xml:space="preserve"> </w:t>
      </w:r>
      <w:r w:rsidRPr="00716A6B">
        <w:rPr>
          <w:sz w:val="20"/>
          <w:szCs w:val="20"/>
        </w:rPr>
        <w:t>Sverige är tillsammans med de övriga nordiska länderna kända i världen för låg</w:t>
      </w:r>
    </w:p>
    <w:p w14:paraId="08CC4104" w14:textId="77777777" w:rsidR="003D0FE7" w:rsidRPr="00716A6B" w:rsidRDefault="003D0FE7" w:rsidP="00716A6B">
      <w:pPr>
        <w:autoSpaceDE w:val="0"/>
        <w:autoSpaceDN w:val="0"/>
        <w:adjustRightInd w:val="0"/>
        <w:rPr>
          <w:sz w:val="20"/>
          <w:szCs w:val="20"/>
        </w:rPr>
      </w:pPr>
      <w:r w:rsidRPr="00716A6B">
        <w:rPr>
          <w:sz w:val="20"/>
          <w:szCs w:val="20"/>
        </w:rPr>
        <w:t>fängelsebeläggning och en relativt anständig kriminalvård. Sverige har framstått som ett internationellt föredöme. Med nyligen genomförd lagstiftning och aviserade förslag kommer Sverige att gå från att vara ett land med ett av det lägsta antalet fångar i världen till ett av de högsta i Västeuropa.</w:t>
      </w:r>
    </w:p>
    <w:p w14:paraId="1B61445E" w14:textId="77777777" w:rsidR="003D0FE7" w:rsidRPr="00716A6B" w:rsidRDefault="003D0FE7" w:rsidP="00716A6B">
      <w:pPr>
        <w:autoSpaceDE w:val="0"/>
        <w:autoSpaceDN w:val="0"/>
        <w:adjustRightInd w:val="0"/>
        <w:rPr>
          <w:sz w:val="20"/>
          <w:szCs w:val="20"/>
        </w:rPr>
      </w:pPr>
    </w:p>
    <w:p w14:paraId="7D889779" w14:textId="77777777" w:rsidR="003D0FE7" w:rsidRPr="00716A6B" w:rsidRDefault="003D0FE7" w:rsidP="00716A6B">
      <w:pPr>
        <w:autoSpaceDE w:val="0"/>
        <w:autoSpaceDN w:val="0"/>
        <w:adjustRightInd w:val="0"/>
        <w:rPr>
          <w:b/>
          <w:bCs/>
          <w:color w:val="0070C0"/>
          <w:sz w:val="20"/>
          <w:szCs w:val="20"/>
        </w:rPr>
      </w:pPr>
      <w:r w:rsidRPr="00716A6B">
        <w:rPr>
          <w:b/>
          <w:bCs/>
          <w:color w:val="0070C0"/>
          <w:sz w:val="20"/>
          <w:szCs w:val="20"/>
        </w:rPr>
        <w:t xml:space="preserve">Barns rättigheter </w:t>
      </w:r>
    </w:p>
    <w:p w14:paraId="7C27E82D" w14:textId="77777777" w:rsidR="003D0FE7" w:rsidRPr="00716A6B" w:rsidRDefault="003D0FE7" w:rsidP="00716A6B">
      <w:pPr>
        <w:autoSpaceDE w:val="0"/>
        <w:autoSpaceDN w:val="0"/>
        <w:adjustRightInd w:val="0"/>
        <w:rPr>
          <w:sz w:val="20"/>
          <w:szCs w:val="20"/>
        </w:rPr>
      </w:pPr>
      <w:r w:rsidRPr="00716A6B">
        <w:rPr>
          <w:sz w:val="20"/>
          <w:szCs w:val="20"/>
        </w:rPr>
        <w:t xml:space="preserve">Lagstiftning under senare år, tillsammans med intentionerna uttalade i regeringsdeklarationer mm, kommer att innebära att fler barn och unga sätts i fängelse. Juristkommissionen vill särskilt notera att barn i vuxenfängelser är förbjudet </w:t>
      </w:r>
      <w:r w:rsidRPr="00716A6B">
        <w:rPr>
          <w:color w:val="333333"/>
          <w:sz w:val="20"/>
          <w:szCs w:val="20"/>
        </w:rPr>
        <w:t>FN:s konvention om barnets rättigheter (</w:t>
      </w:r>
      <w:r w:rsidRPr="00716A6B">
        <w:rPr>
          <w:sz w:val="20"/>
          <w:szCs w:val="20"/>
        </w:rPr>
        <w:t xml:space="preserve">barnkonventionen) och står </w:t>
      </w:r>
      <w:r w:rsidRPr="00716A6B">
        <w:rPr>
          <w:color w:val="222222"/>
          <w:sz w:val="20"/>
          <w:szCs w:val="20"/>
        </w:rPr>
        <w:t>strid</w:t>
      </w:r>
      <w:r w:rsidRPr="00716A6B">
        <w:rPr>
          <w:sz w:val="20"/>
          <w:szCs w:val="20"/>
        </w:rPr>
        <w:t xml:space="preserve"> med Europarådets rekommendationer. A</w:t>
      </w:r>
      <w:r w:rsidRPr="00716A6B">
        <w:rPr>
          <w:color w:val="333333"/>
          <w:sz w:val="20"/>
          <w:szCs w:val="20"/>
        </w:rPr>
        <w:t>rtikel 37 i </w:t>
      </w:r>
      <w:r w:rsidRPr="00716A6B">
        <w:rPr>
          <w:sz w:val="20"/>
          <w:szCs w:val="20"/>
        </w:rPr>
        <w:t>barnkonventionen</w:t>
      </w:r>
      <w:r w:rsidRPr="00716A6B">
        <w:rPr>
          <w:color w:val="333333"/>
          <w:sz w:val="20"/>
          <w:szCs w:val="20"/>
        </w:rPr>
        <w:t xml:space="preserve"> anges att frihetsberövande av barn enbart får vara en sista utväg och tillämpas under kortast möjliga tid och att barn bör hållas avskilda från vuxna, såvida inte motsatsen anses ligga i deras intresse.</w:t>
      </w:r>
      <w:r w:rsidRPr="00716A6B">
        <w:rPr>
          <w:sz w:val="20"/>
          <w:szCs w:val="20"/>
        </w:rPr>
        <w:t xml:space="preserve"> </w:t>
      </w:r>
    </w:p>
    <w:p w14:paraId="6859C663" w14:textId="4860255C" w:rsidR="003D0FE7" w:rsidRPr="00AD436E" w:rsidRDefault="003D0FE7" w:rsidP="00716A6B">
      <w:pPr>
        <w:autoSpaceDE w:val="0"/>
        <w:autoSpaceDN w:val="0"/>
        <w:adjustRightInd w:val="0"/>
        <w:rPr>
          <w:color w:val="333333"/>
          <w:sz w:val="20"/>
          <w:szCs w:val="20"/>
        </w:rPr>
      </w:pPr>
      <w:r w:rsidRPr="00716A6B">
        <w:rPr>
          <w:sz w:val="20"/>
          <w:szCs w:val="20"/>
        </w:rPr>
        <w:t xml:space="preserve">EU </w:t>
      </w:r>
      <w:r w:rsidRPr="00716A6B">
        <w:rPr>
          <w:color w:val="333333"/>
          <w:sz w:val="20"/>
          <w:szCs w:val="20"/>
        </w:rPr>
        <w:t>parlamentet påminner om att direktiv (EU) 2016/800 om rättssäkerhetsgarantier för barn säger att alternativa åtgärder är att föredra. Medlemsstaterna i EU uppmanas att inrätta omsorgscentrum för tonåringar.</w:t>
      </w:r>
      <w:r w:rsidRPr="00716A6B">
        <w:rPr>
          <w:sz w:val="20"/>
          <w:szCs w:val="20"/>
        </w:rPr>
        <w:t xml:space="preserve"> </w:t>
      </w:r>
      <w:r w:rsidRPr="00716A6B">
        <w:rPr>
          <w:color w:val="333333"/>
          <w:sz w:val="20"/>
          <w:szCs w:val="20"/>
        </w:rPr>
        <w:t xml:space="preserve">med beaktande av följande allmänna kommentarer från FN:s kommitté för barnets rättigheter: </w:t>
      </w:r>
      <w:r w:rsidRPr="00716A6B">
        <w:rPr>
          <w:b/>
          <w:bCs/>
          <w:i/>
          <w:iCs/>
          <w:color w:val="333333"/>
          <w:sz w:val="20"/>
          <w:szCs w:val="20"/>
        </w:rPr>
        <w:t>nr 10 (2007)</w:t>
      </w:r>
      <w:r w:rsidRPr="00716A6B">
        <w:rPr>
          <w:color w:val="333333"/>
          <w:sz w:val="20"/>
          <w:szCs w:val="20"/>
        </w:rPr>
        <w:t xml:space="preserve"> om barns rättigheter i samband med rättskipning som rör unga, </w:t>
      </w:r>
      <w:r w:rsidRPr="00716A6B">
        <w:rPr>
          <w:b/>
          <w:bCs/>
          <w:i/>
          <w:iCs/>
          <w:color w:val="333333"/>
          <w:sz w:val="20"/>
          <w:szCs w:val="20"/>
        </w:rPr>
        <w:t>nr 13 (2011)</w:t>
      </w:r>
      <w:r w:rsidRPr="00716A6B">
        <w:rPr>
          <w:color w:val="333333"/>
          <w:sz w:val="20"/>
          <w:szCs w:val="20"/>
        </w:rPr>
        <w:t xml:space="preserve"> om barns rätt till frihet från alla former av våld och </w:t>
      </w:r>
      <w:r w:rsidRPr="00716A6B">
        <w:rPr>
          <w:b/>
          <w:bCs/>
          <w:i/>
          <w:iCs/>
          <w:color w:val="333333"/>
          <w:sz w:val="20"/>
          <w:szCs w:val="20"/>
        </w:rPr>
        <w:t>nr 17 (2013)</w:t>
      </w:r>
      <w:r w:rsidRPr="00716A6B">
        <w:rPr>
          <w:color w:val="333333"/>
          <w:sz w:val="20"/>
          <w:szCs w:val="20"/>
        </w:rPr>
        <w:t xml:space="preserve"> om barns rätt till vila, ledighet, lek, fritidsaktiviteter, kulturliv, konst, film, musik med mera</w:t>
      </w:r>
      <w:r w:rsidRPr="00716A6B">
        <w:rPr>
          <w:sz w:val="20"/>
          <w:szCs w:val="20"/>
        </w:rPr>
        <w:t xml:space="preserve"> Europaparlamentet rekommenderar starkt för att </w:t>
      </w:r>
      <w:r w:rsidRPr="00716A6B">
        <w:rPr>
          <w:color w:val="333333"/>
          <w:sz w:val="20"/>
          <w:szCs w:val="20"/>
        </w:rPr>
        <w:t>alternativa modeller där hänsyn tas till barnens välmående i fängelse bör övervägas. Parlamentet menar exempelvis att automatisk separering av moder och barn vållar barnet stor känslomässig skada och kan innebära ett ytterligare straff som drabbar både mor och barn.</w:t>
      </w:r>
      <w:r w:rsidRPr="00716A6B">
        <w:rPr>
          <w:sz w:val="20"/>
          <w:szCs w:val="20"/>
        </w:rPr>
        <w:t xml:space="preserve"> Dessa rekommendationer innebär bland annat att skäl föreligger för att för barn söka alternativ till frihetsstraff, att minska häktning, att satsa på påföljder som innebär reparativ rättvisa. </w:t>
      </w:r>
    </w:p>
    <w:p w14:paraId="571CA6F2" w14:textId="77777777" w:rsidR="003D0FE7" w:rsidRPr="00716A6B" w:rsidRDefault="003D0FE7" w:rsidP="00716A6B">
      <w:pPr>
        <w:widowControl w:val="0"/>
        <w:autoSpaceDE w:val="0"/>
        <w:autoSpaceDN w:val="0"/>
        <w:rPr>
          <w:sz w:val="20"/>
          <w:szCs w:val="20"/>
        </w:rPr>
      </w:pPr>
    </w:p>
    <w:p w14:paraId="2C0E0047" w14:textId="782E0166" w:rsidR="003D0FE7" w:rsidRPr="00716A6B" w:rsidRDefault="003D0FE7" w:rsidP="005B6CD6">
      <w:pPr>
        <w:widowControl w:val="0"/>
        <w:autoSpaceDE w:val="0"/>
        <w:autoSpaceDN w:val="0"/>
        <w:rPr>
          <w:color w:val="0070C0"/>
          <w:sz w:val="20"/>
          <w:szCs w:val="20"/>
        </w:rPr>
      </w:pPr>
      <w:r w:rsidRPr="00716A6B">
        <w:rPr>
          <w:color w:val="0070C0"/>
          <w:sz w:val="20"/>
          <w:szCs w:val="20"/>
        </w:rPr>
        <w:t>Juristkommissionen föreslår:</w:t>
      </w:r>
    </w:p>
    <w:p w14:paraId="302D795D" w14:textId="77777777" w:rsidR="003D0FE7" w:rsidRPr="00716A6B" w:rsidRDefault="003D0FE7" w:rsidP="00716A6B">
      <w:pPr>
        <w:pStyle w:val="Liststycke"/>
        <w:numPr>
          <w:ilvl w:val="0"/>
          <w:numId w:val="4"/>
        </w:numPr>
        <w:adjustRightInd w:val="0"/>
        <w:rPr>
          <w:sz w:val="20"/>
          <w:szCs w:val="20"/>
        </w:rPr>
      </w:pPr>
      <w:r w:rsidRPr="00716A6B">
        <w:rPr>
          <w:color w:val="222222"/>
          <w:sz w:val="20"/>
          <w:szCs w:val="20"/>
        </w:rPr>
        <w:t>Brottsförebyggande effekter av straffskärpningar ska alltid kunna visas av och stödja sig på vetenskap</w:t>
      </w:r>
      <w:r w:rsidRPr="00716A6B">
        <w:rPr>
          <w:sz w:val="20"/>
          <w:szCs w:val="20"/>
        </w:rPr>
        <w:t>;</w:t>
      </w:r>
    </w:p>
    <w:p w14:paraId="19367374" w14:textId="75F207A5" w:rsidR="003D0FE7" w:rsidRPr="005B6CD6" w:rsidRDefault="003D0FE7" w:rsidP="00716A6B">
      <w:pPr>
        <w:pStyle w:val="Liststycke"/>
        <w:numPr>
          <w:ilvl w:val="0"/>
          <w:numId w:val="4"/>
        </w:numPr>
        <w:adjustRightInd w:val="0"/>
        <w:rPr>
          <w:sz w:val="20"/>
          <w:szCs w:val="20"/>
        </w:rPr>
      </w:pPr>
      <w:r w:rsidRPr="00716A6B">
        <w:rPr>
          <w:sz w:val="20"/>
          <w:szCs w:val="20"/>
        </w:rPr>
        <w:t>Satsningar görs på minskad segregation och utanförskap som brottsförebyggande åtgärder.</w:t>
      </w:r>
    </w:p>
    <w:p w14:paraId="38B4C11D" w14:textId="1047A458" w:rsidR="003D0FE7" w:rsidRPr="005B6CD6" w:rsidRDefault="003D0FE7" w:rsidP="005B6CD6">
      <w:pPr>
        <w:pStyle w:val="Liststycke"/>
        <w:numPr>
          <w:ilvl w:val="0"/>
          <w:numId w:val="4"/>
        </w:numPr>
        <w:adjustRightInd w:val="0"/>
        <w:rPr>
          <w:sz w:val="20"/>
          <w:szCs w:val="20"/>
        </w:rPr>
      </w:pPr>
      <w:r w:rsidRPr="00716A6B">
        <w:rPr>
          <w:color w:val="222222"/>
          <w:sz w:val="20"/>
          <w:szCs w:val="20"/>
        </w:rPr>
        <w:t xml:space="preserve">Fängelse för barn ska alltid vara ett sista alternativ och ska aldrig verkställas annat är ifrån vuxenfängelser separata enheter anpassade för barn. </w:t>
      </w:r>
    </w:p>
    <w:p w14:paraId="738E1A4C" w14:textId="1ED8A491" w:rsidR="003D0FE7" w:rsidRPr="005B6CD6" w:rsidRDefault="003D0FE7" w:rsidP="005B6CD6">
      <w:pPr>
        <w:pStyle w:val="Liststycke"/>
        <w:numPr>
          <w:ilvl w:val="0"/>
          <w:numId w:val="4"/>
        </w:numPr>
        <w:adjustRightInd w:val="0"/>
        <w:rPr>
          <w:sz w:val="20"/>
          <w:szCs w:val="20"/>
        </w:rPr>
      </w:pPr>
      <w:r w:rsidRPr="00716A6B">
        <w:rPr>
          <w:color w:val="222222"/>
          <w:sz w:val="20"/>
          <w:szCs w:val="20"/>
        </w:rPr>
        <w:t>Kostnaderna, i vid mening, för ökad användning av fängelse ska alltid belysas för att sätta dessa åtgärder i relation till dess begränsade effekter;</w:t>
      </w:r>
    </w:p>
    <w:p w14:paraId="18FD5B14" w14:textId="6C711515" w:rsidR="003D0FE7" w:rsidRPr="005B6CD6" w:rsidRDefault="003D0FE7" w:rsidP="00716A6B">
      <w:pPr>
        <w:pStyle w:val="Liststycke"/>
        <w:numPr>
          <w:ilvl w:val="0"/>
          <w:numId w:val="4"/>
        </w:numPr>
        <w:adjustRightInd w:val="0"/>
        <w:rPr>
          <w:sz w:val="20"/>
          <w:szCs w:val="20"/>
        </w:rPr>
      </w:pPr>
      <w:r w:rsidRPr="00716A6B">
        <w:rPr>
          <w:color w:val="222222"/>
          <w:sz w:val="20"/>
          <w:szCs w:val="20"/>
        </w:rPr>
        <w:t>Hänsyn tas till Kriminalvårdens och kriminalvårdspersonalens kunskaper om konsekvenserna av en lagstiftning som leder till allt fler människor i fängelse;</w:t>
      </w:r>
    </w:p>
    <w:p w14:paraId="239EF366" w14:textId="275BC870" w:rsidR="00F61EF9" w:rsidRPr="00F61EF9" w:rsidRDefault="003D0FE7" w:rsidP="00F61EF9">
      <w:pPr>
        <w:pStyle w:val="m5650054745942723885msolistparagraph"/>
        <w:numPr>
          <w:ilvl w:val="0"/>
          <w:numId w:val="4"/>
        </w:numPr>
        <w:shd w:val="clear" w:color="auto" w:fill="FFFFFF"/>
        <w:tabs>
          <w:tab w:val="left" w:pos="851"/>
        </w:tabs>
        <w:adjustRightInd w:val="0"/>
        <w:spacing w:before="129" w:beforeAutospacing="0" w:after="0" w:afterAutospacing="0"/>
        <w:ind w:right="786"/>
        <w:rPr>
          <w:color w:val="222222"/>
          <w:sz w:val="20"/>
          <w:szCs w:val="20"/>
        </w:rPr>
      </w:pPr>
      <w:r w:rsidRPr="00F61EF9">
        <w:rPr>
          <w:color w:val="222222"/>
          <w:sz w:val="20"/>
          <w:szCs w:val="20"/>
        </w:rPr>
        <w:t>Svensk narkotikapolitik ska, i enlighet med riksdagens krav, utvärderas vad gäller kriminaliseringen av narkotikabruk;</w:t>
      </w:r>
      <w:r w:rsidR="00F61EF9" w:rsidRPr="00F61EF9">
        <w:rPr>
          <w:color w:val="222222"/>
          <w:sz w:val="20"/>
          <w:szCs w:val="20"/>
        </w:rPr>
        <w:br w:type="page"/>
      </w:r>
    </w:p>
    <w:p w14:paraId="23EC63AD" w14:textId="77777777" w:rsidR="00F61EF9" w:rsidRPr="00D939F5" w:rsidRDefault="00F61EF9" w:rsidP="00F61EF9">
      <w:pPr>
        <w:pStyle w:val="m5650054745942723885msolistparagraph"/>
        <w:shd w:val="clear" w:color="auto" w:fill="FFFFFF"/>
        <w:tabs>
          <w:tab w:val="left" w:pos="851"/>
        </w:tabs>
        <w:adjustRightInd w:val="0"/>
        <w:spacing w:before="129" w:beforeAutospacing="0" w:after="0" w:afterAutospacing="0"/>
        <w:ind w:right="786"/>
        <w:jc w:val="center"/>
        <w:rPr>
          <w:b/>
          <w:color w:val="0070C0"/>
          <w:sz w:val="28"/>
          <w:szCs w:val="28"/>
        </w:rPr>
      </w:pPr>
      <w:r w:rsidRPr="00D939F5">
        <w:rPr>
          <w:b/>
          <w:color w:val="0070C0"/>
          <w:sz w:val="28"/>
          <w:szCs w:val="28"/>
        </w:rPr>
        <w:lastRenderedPageBreak/>
        <w:t>19. En särskild resningsinstans</w:t>
      </w:r>
      <w:r w:rsidRPr="00D939F5">
        <w:rPr>
          <w:b/>
          <w:color w:val="0070C0"/>
          <w:spacing w:val="80"/>
          <w:sz w:val="28"/>
          <w:szCs w:val="28"/>
        </w:rPr>
        <w:t xml:space="preserve"> </w:t>
      </w:r>
      <w:r w:rsidRPr="00D939F5">
        <w:rPr>
          <w:b/>
          <w:color w:val="0070C0"/>
          <w:sz w:val="28"/>
          <w:szCs w:val="28"/>
        </w:rPr>
        <w:t xml:space="preserve">i </w:t>
      </w:r>
      <w:r w:rsidRPr="00D939F5">
        <w:rPr>
          <w:b/>
          <w:color w:val="0070C0"/>
          <w:spacing w:val="13"/>
          <w:sz w:val="28"/>
          <w:szCs w:val="28"/>
        </w:rPr>
        <w:t xml:space="preserve">brottmål </w:t>
      </w:r>
      <w:r w:rsidRPr="00D939F5">
        <w:rPr>
          <w:b/>
          <w:color w:val="0070C0"/>
          <w:spacing w:val="11"/>
          <w:sz w:val="28"/>
          <w:szCs w:val="28"/>
        </w:rPr>
        <w:t xml:space="preserve">– </w:t>
      </w:r>
      <w:r w:rsidRPr="00D939F5">
        <w:rPr>
          <w:b/>
          <w:color w:val="0070C0"/>
          <w:sz w:val="28"/>
          <w:szCs w:val="28"/>
        </w:rPr>
        <w:t>Program för Rättsstaten Sverige</w:t>
      </w:r>
    </w:p>
    <w:p w14:paraId="3EB8B299" w14:textId="77777777" w:rsidR="00F61EF9" w:rsidRPr="00D939F5" w:rsidRDefault="00F61EF9" w:rsidP="00F61EF9">
      <w:pPr>
        <w:pStyle w:val="m5650054745942723885msolistparagraph"/>
        <w:shd w:val="clear" w:color="auto" w:fill="FFFFFF"/>
        <w:tabs>
          <w:tab w:val="left" w:pos="851"/>
        </w:tabs>
        <w:adjustRightInd w:val="0"/>
        <w:spacing w:before="129" w:beforeAutospacing="0" w:after="0" w:afterAutospacing="0"/>
        <w:ind w:right="786"/>
        <w:rPr>
          <w:color w:val="0070C0"/>
          <w:sz w:val="20"/>
          <w:szCs w:val="20"/>
        </w:rPr>
      </w:pPr>
    </w:p>
    <w:p w14:paraId="4EA86DC0" w14:textId="77777777" w:rsidR="00F61EF9" w:rsidRPr="005B6CD6" w:rsidRDefault="00F61EF9" w:rsidP="00F61EF9">
      <w:pPr>
        <w:kinsoku w:val="0"/>
        <w:overflowPunct w:val="0"/>
        <w:autoSpaceDE w:val="0"/>
        <w:autoSpaceDN w:val="0"/>
        <w:adjustRightInd w:val="0"/>
        <w:outlineLvl w:val="1"/>
        <w:rPr>
          <w:color w:val="0070C0"/>
          <w:spacing w:val="-2"/>
          <w:w w:val="105"/>
          <w:sz w:val="20"/>
          <w:szCs w:val="20"/>
        </w:rPr>
      </w:pPr>
      <w:r w:rsidRPr="00716A6B">
        <w:rPr>
          <w:color w:val="0070C0"/>
          <w:spacing w:val="-2"/>
          <w:w w:val="105"/>
          <w:sz w:val="20"/>
          <w:szCs w:val="20"/>
        </w:rPr>
        <w:t xml:space="preserve">Bakgrund till nuvarande resningsförfarandet </w:t>
      </w:r>
    </w:p>
    <w:p w14:paraId="2E87343F" w14:textId="77777777" w:rsidR="00F61EF9" w:rsidRPr="00716A6B" w:rsidRDefault="00F61EF9" w:rsidP="00F61EF9">
      <w:pPr>
        <w:rPr>
          <w:color w:val="231F20"/>
          <w:w w:val="110"/>
          <w:sz w:val="20"/>
          <w:szCs w:val="20"/>
        </w:rPr>
      </w:pPr>
      <w:r w:rsidRPr="00716A6B">
        <w:rPr>
          <w:sz w:val="20"/>
          <w:szCs w:val="20"/>
        </w:rPr>
        <w:t>Utgångspunkten är att en brottmålsdom som en domstol meddelat ska stå sig, vilket kan sägas vara ett utslag av den så kallade orubblighetsprincipen och som innebär att allmänheten ska kunna lita på de domar som meddelas. Samtidigt måste varje rättssystem ha någon mekanism för att kunna komma till rätta med materiellt felaktiga domar, vilket är ett utslag av den så kallade sanningsprincipen. Den svenska regleringen rörande resning i brottmål kan sägas innebära en kompromiss mellan dessa två principer på det viset att en dom ska stå sig, samtidigt som det – genom resningsinstitutet – finns en öppning för att kunna rätta till materiellt felaktiga domar.</w:t>
      </w:r>
    </w:p>
    <w:p w14:paraId="13EC1208" w14:textId="77777777" w:rsidR="00F61EF9" w:rsidRPr="00716A6B" w:rsidRDefault="00F61EF9" w:rsidP="00F61EF9">
      <w:pPr>
        <w:kinsoku w:val="0"/>
        <w:overflowPunct w:val="0"/>
        <w:autoSpaceDE w:val="0"/>
        <w:autoSpaceDN w:val="0"/>
        <w:adjustRightInd w:val="0"/>
        <w:spacing w:before="66"/>
        <w:ind w:right="869"/>
        <w:rPr>
          <w:color w:val="231F20"/>
          <w:w w:val="110"/>
          <w:sz w:val="20"/>
          <w:szCs w:val="20"/>
        </w:rPr>
      </w:pPr>
    </w:p>
    <w:p w14:paraId="627C78C6" w14:textId="77777777" w:rsidR="00F61EF9" w:rsidRPr="00716A6B" w:rsidRDefault="00F61EF9" w:rsidP="00F61EF9">
      <w:pPr>
        <w:kinsoku w:val="0"/>
        <w:overflowPunct w:val="0"/>
        <w:autoSpaceDE w:val="0"/>
        <w:autoSpaceDN w:val="0"/>
        <w:adjustRightInd w:val="0"/>
        <w:spacing w:before="66"/>
        <w:rPr>
          <w:color w:val="231F20"/>
          <w:spacing w:val="-2"/>
          <w:w w:val="110"/>
          <w:sz w:val="20"/>
          <w:szCs w:val="20"/>
        </w:rPr>
      </w:pPr>
      <w:r w:rsidRPr="00716A6B">
        <w:rPr>
          <w:color w:val="231F20"/>
          <w:w w:val="110"/>
          <w:sz w:val="20"/>
          <w:szCs w:val="20"/>
        </w:rPr>
        <w:t>Det</w:t>
      </w:r>
      <w:r w:rsidRPr="00716A6B">
        <w:rPr>
          <w:color w:val="231F20"/>
          <w:spacing w:val="-1"/>
          <w:w w:val="110"/>
          <w:sz w:val="20"/>
          <w:szCs w:val="20"/>
        </w:rPr>
        <w:t xml:space="preserve"> </w:t>
      </w:r>
      <w:r w:rsidRPr="00716A6B">
        <w:rPr>
          <w:color w:val="231F20"/>
          <w:w w:val="110"/>
          <w:sz w:val="20"/>
          <w:szCs w:val="20"/>
        </w:rPr>
        <w:t>är alltså mycket</w:t>
      </w:r>
      <w:r w:rsidRPr="00716A6B">
        <w:rPr>
          <w:color w:val="231F20"/>
          <w:spacing w:val="-1"/>
          <w:w w:val="110"/>
          <w:sz w:val="20"/>
          <w:szCs w:val="20"/>
        </w:rPr>
        <w:t xml:space="preserve"> </w:t>
      </w:r>
      <w:r w:rsidRPr="00716A6B">
        <w:rPr>
          <w:color w:val="231F20"/>
          <w:w w:val="110"/>
          <w:sz w:val="20"/>
          <w:szCs w:val="20"/>
        </w:rPr>
        <w:t>viktigt</w:t>
      </w:r>
      <w:r w:rsidRPr="00716A6B">
        <w:rPr>
          <w:color w:val="231F20"/>
          <w:spacing w:val="-1"/>
          <w:w w:val="110"/>
          <w:sz w:val="20"/>
          <w:szCs w:val="20"/>
        </w:rPr>
        <w:t xml:space="preserve"> </w:t>
      </w:r>
      <w:r w:rsidRPr="00716A6B">
        <w:rPr>
          <w:color w:val="231F20"/>
          <w:w w:val="110"/>
          <w:sz w:val="20"/>
          <w:szCs w:val="20"/>
        </w:rPr>
        <w:t>för</w:t>
      </w:r>
      <w:r w:rsidRPr="00716A6B">
        <w:rPr>
          <w:color w:val="231F20"/>
          <w:spacing w:val="-1"/>
          <w:w w:val="110"/>
          <w:sz w:val="20"/>
          <w:szCs w:val="20"/>
        </w:rPr>
        <w:t xml:space="preserve"> </w:t>
      </w:r>
      <w:r w:rsidRPr="00716A6B">
        <w:rPr>
          <w:color w:val="231F20"/>
          <w:w w:val="110"/>
          <w:sz w:val="20"/>
          <w:szCs w:val="20"/>
        </w:rPr>
        <w:t>allmänhetens</w:t>
      </w:r>
      <w:r w:rsidRPr="00716A6B">
        <w:rPr>
          <w:color w:val="231F20"/>
          <w:spacing w:val="-1"/>
          <w:w w:val="110"/>
          <w:sz w:val="20"/>
          <w:szCs w:val="20"/>
        </w:rPr>
        <w:t xml:space="preserve"> </w:t>
      </w:r>
      <w:r w:rsidRPr="00716A6B">
        <w:rPr>
          <w:color w:val="231F20"/>
          <w:w w:val="110"/>
          <w:sz w:val="20"/>
          <w:szCs w:val="20"/>
        </w:rPr>
        <w:t>förtroende</w:t>
      </w:r>
      <w:r w:rsidRPr="00716A6B">
        <w:rPr>
          <w:color w:val="231F20"/>
          <w:spacing w:val="-1"/>
          <w:w w:val="110"/>
          <w:sz w:val="20"/>
          <w:szCs w:val="20"/>
        </w:rPr>
        <w:t xml:space="preserve"> </w:t>
      </w:r>
      <w:r w:rsidRPr="00716A6B">
        <w:rPr>
          <w:color w:val="231F20"/>
          <w:w w:val="110"/>
          <w:sz w:val="20"/>
          <w:szCs w:val="20"/>
        </w:rPr>
        <w:t>för</w:t>
      </w:r>
      <w:r w:rsidRPr="00716A6B">
        <w:rPr>
          <w:color w:val="231F20"/>
          <w:spacing w:val="-1"/>
          <w:w w:val="110"/>
          <w:sz w:val="20"/>
          <w:szCs w:val="20"/>
        </w:rPr>
        <w:t xml:space="preserve"> </w:t>
      </w:r>
      <w:r w:rsidRPr="00716A6B">
        <w:rPr>
          <w:color w:val="231F20"/>
          <w:w w:val="110"/>
          <w:sz w:val="20"/>
          <w:szCs w:val="20"/>
        </w:rPr>
        <w:t>rättsväsendet</w:t>
      </w:r>
      <w:r w:rsidRPr="00716A6B">
        <w:rPr>
          <w:color w:val="231F20"/>
          <w:spacing w:val="-1"/>
          <w:w w:val="110"/>
          <w:sz w:val="20"/>
          <w:szCs w:val="20"/>
        </w:rPr>
        <w:t xml:space="preserve"> </w:t>
      </w:r>
      <w:r w:rsidRPr="00716A6B">
        <w:rPr>
          <w:color w:val="231F20"/>
          <w:w w:val="110"/>
          <w:sz w:val="20"/>
          <w:szCs w:val="20"/>
        </w:rPr>
        <w:t>att</w:t>
      </w:r>
      <w:r w:rsidRPr="00716A6B">
        <w:rPr>
          <w:color w:val="231F20"/>
          <w:spacing w:val="-1"/>
          <w:w w:val="110"/>
          <w:sz w:val="20"/>
          <w:szCs w:val="20"/>
        </w:rPr>
        <w:t xml:space="preserve"> </w:t>
      </w:r>
      <w:r w:rsidRPr="00716A6B">
        <w:rPr>
          <w:color w:val="231F20"/>
          <w:w w:val="110"/>
          <w:sz w:val="20"/>
          <w:szCs w:val="20"/>
        </w:rPr>
        <w:t>det</w:t>
      </w:r>
      <w:r w:rsidRPr="00716A6B">
        <w:rPr>
          <w:color w:val="231F20"/>
          <w:spacing w:val="-1"/>
          <w:w w:val="110"/>
          <w:sz w:val="20"/>
          <w:szCs w:val="20"/>
        </w:rPr>
        <w:t xml:space="preserve"> </w:t>
      </w:r>
      <w:r w:rsidRPr="00716A6B">
        <w:rPr>
          <w:color w:val="231F20"/>
          <w:w w:val="110"/>
          <w:sz w:val="20"/>
          <w:szCs w:val="20"/>
        </w:rPr>
        <w:t>finns</w:t>
      </w:r>
      <w:r w:rsidRPr="00716A6B">
        <w:rPr>
          <w:color w:val="231F20"/>
          <w:spacing w:val="-1"/>
          <w:w w:val="110"/>
          <w:sz w:val="20"/>
          <w:szCs w:val="20"/>
        </w:rPr>
        <w:t xml:space="preserve"> </w:t>
      </w:r>
      <w:r w:rsidRPr="00716A6B">
        <w:rPr>
          <w:color w:val="231F20"/>
          <w:w w:val="110"/>
          <w:sz w:val="20"/>
          <w:szCs w:val="20"/>
        </w:rPr>
        <w:t xml:space="preserve">en </w:t>
      </w:r>
      <w:proofErr w:type="spellStart"/>
      <w:r w:rsidRPr="00716A6B">
        <w:rPr>
          <w:color w:val="231F20"/>
          <w:w w:val="110"/>
          <w:sz w:val="20"/>
          <w:szCs w:val="20"/>
        </w:rPr>
        <w:t>möjlighetatt</w:t>
      </w:r>
      <w:proofErr w:type="spellEnd"/>
      <w:r w:rsidRPr="00716A6B">
        <w:rPr>
          <w:color w:val="231F20"/>
          <w:w w:val="110"/>
          <w:sz w:val="20"/>
          <w:szCs w:val="20"/>
        </w:rPr>
        <w:t>, efter att en dom vunnit laga kraft, korrigera en materiellt</w:t>
      </w:r>
      <w:r w:rsidRPr="00716A6B">
        <w:rPr>
          <w:color w:val="231F20"/>
          <w:spacing w:val="-2"/>
          <w:w w:val="110"/>
          <w:sz w:val="20"/>
          <w:szCs w:val="20"/>
        </w:rPr>
        <w:t xml:space="preserve"> </w:t>
      </w:r>
      <w:r w:rsidRPr="00716A6B">
        <w:rPr>
          <w:color w:val="231F20"/>
          <w:w w:val="110"/>
          <w:sz w:val="20"/>
          <w:szCs w:val="20"/>
        </w:rPr>
        <w:t>felaktig</w:t>
      </w:r>
      <w:r w:rsidRPr="00716A6B">
        <w:rPr>
          <w:color w:val="231F20"/>
          <w:spacing w:val="-2"/>
          <w:w w:val="110"/>
          <w:sz w:val="20"/>
          <w:szCs w:val="20"/>
        </w:rPr>
        <w:t xml:space="preserve"> </w:t>
      </w:r>
      <w:r w:rsidRPr="00716A6B">
        <w:rPr>
          <w:color w:val="231F20"/>
          <w:w w:val="110"/>
          <w:sz w:val="20"/>
          <w:szCs w:val="20"/>
        </w:rPr>
        <w:t>dom i brottmål.</w:t>
      </w:r>
      <w:r w:rsidRPr="00716A6B">
        <w:rPr>
          <w:color w:val="231F20"/>
          <w:spacing w:val="-2"/>
          <w:w w:val="110"/>
          <w:sz w:val="20"/>
          <w:szCs w:val="20"/>
        </w:rPr>
        <w:t xml:space="preserve"> Ytterst förenklat kan man säga att en lagakraftvunnen dom innebär att domen inte längre går att överklaga, men den fyller fler funktioner än så. En lagakraftvunnen dom innebär exempelvis att en åklagare inte på nytt kan väcka åtal avseende samma brott som aktualiserades i den lagakraftvunna domen, vilket gör att domens så kallade rättskraft sträcker sig längre än vad som omfattades i det aktuella åtalet. Även sådant som åklagaren kunde ha fört in i målet omfattas nämligen av domens rättskraft. Det är i sig en rättssäkerhetsgaranti.</w:t>
      </w:r>
    </w:p>
    <w:p w14:paraId="5C3222CA" w14:textId="77777777" w:rsidR="00F61EF9" w:rsidRPr="00716A6B" w:rsidRDefault="00F61EF9" w:rsidP="00F61EF9">
      <w:pPr>
        <w:kinsoku w:val="0"/>
        <w:overflowPunct w:val="0"/>
        <w:autoSpaceDE w:val="0"/>
        <w:autoSpaceDN w:val="0"/>
        <w:adjustRightInd w:val="0"/>
        <w:spacing w:before="66"/>
        <w:ind w:left="181" w:right="869"/>
        <w:rPr>
          <w:color w:val="231F20"/>
          <w:spacing w:val="-2"/>
          <w:w w:val="110"/>
          <w:sz w:val="20"/>
          <w:szCs w:val="20"/>
        </w:rPr>
      </w:pPr>
    </w:p>
    <w:p w14:paraId="0A6D7794" w14:textId="77777777" w:rsidR="00F61EF9" w:rsidRPr="00716A6B" w:rsidRDefault="00F61EF9" w:rsidP="00F61EF9">
      <w:pPr>
        <w:kinsoku w:val="0"/>
        <w:overflowPunct w:val="0"/>
        <w:adjustRightInd w:val="0"/>
        <w:spacing w:before="77"/>
        <w:rPr>
          <w:color w:val="231F20"/>
          <w:spacing w:val="-2"/>
          <w:w w:val="110"/>
          <w:sz w:val="20"/>
          <w:szCs w:val="20"/>
        </w:rPr>
      </w:pPr>
      <w:r w:rsidRPr="00716A6B">
        <w:rPr>
          <w:color w:val="231F20"/>
          <w:spacing w:val="-2"/>
          <w:w w:val="110"/>
          <w:sz w:val="20"/>
          <w:szCs w:val="20"/>
        </w:rPr>
        <w:t>I Sverige är det i dag möjligt att angripa en lagakraftvunnen dom genom att ansöka om resning, som är ett extraordinärt rättsmedel och som därför ska användas ytterst sällan. Resning kan ansökas både till fördel för en tidigare dömd person och till nackdel för en tidigare åtalad, men frikänd person.</w:t>
      </w:r>
    </w:p>
    <w:p w14:paraId="2491143A" w14:textId="77777777" w:rsidR="00F61EF9" w:rsidRPr="00716A6B" w:rsidRDefault="00F61EF9" w:rsidP="00F61EF9">
      <w:pPr>
        <w:kinsoku w:val="0"/>
        <w:overflowPunct w:val="0"/>
        <w:autoSpaceDE w:val="0"/>
        <w:autoSpaceDN w:val="0"/>
        <w:adjustRightInd w:val="0"/>
        <w:spacing w:before="77"/>
        <w:rPr>
          <w:color w:val="231F20"/>
          <w:spacing w:val="-2"/>
          <w:w w:val="110"/>
          <w:sz w:val="20"/>
          <w:szCs w:val="20"/>
        </w:rPr>
      </w:pPr>
      <w:r w:rsidRPr="00716A6B">
        <w:rPr>
          <w:color w:val="231F20"/>
          <w:spacing w:val="-2"/>
          <w:w w:val="110"/>
          <w:sz w:val="20"/>
          <w:szCs w:val="20"/>
        </w:rPr>
        <w:t>Resning till fördel för en tidigare dömd person kan göras av denne själv, dennes advokat eller av en åklagare. I en del länder måste den som ansöker om resning till fördel betala en avgift, så är det inte i Sverige. Här kostar det ingenting att ansöka om resning. När det gäller en ansökan till fördel för en tidigare dömd person finns det inte heller några tidsbegränsningar. Det går också att ansöka om resning flera gånger. Dessa tre aspekter är positivt utifrån ett rättssäkerhetsperspektiv, eftersom en avgift kan avskräcka den som inte har tillräckliga medel och att ingen tidsbegränsning råder är positivt då det inte sällan kan dyka upp ny bevisning eller nya omständigheter långt senare. Därför är det också rimligt att det är möjligt att ansöka om resning flera gånger.</w:t>
      </w:r>
    </w:p>
    <w:p w14:paraId="6CC1B608" w14:textId="77777777" w:rsidR="00F61EF9" w:rsidRPr="00716A6B" w:rsidRDefault="00F61EF9" w:rsidP="00F61EF9">
      <w:pPr>
        <w:kinsoku w:val="0"/>
        <w:overflowPunct w:val="0"/>
        <w:autoSpaceDE w:val="0"/>
        <w:autoSpaceDN w:val="0"/>
        <w:adjustRightInd w:val="0"/>
        <w:spacing w:before="77"/>
        <w:rPr>
          <w:color w:val="231F20"/>
          <w:spacing w:val="-4"/>
          <w:w w:val="110"/>
          <w:sz w:val="20"/>
          <w:szCs w:val="20"/>
        </w:rPr>
      </w:pPr>
      <w:r w:rsidRPr="00716A6B">
        <w:rPr>
          <w:color w:val="231F20"/>
          <w:spacing w:val="-2"/>
          <w:w w:val="110"/>
          <w:sz w:val="20"/>
          <w:szCs w:val="20"/>
        </w:rPr>
        <w:t xml:space="preserve">I det nuvarande svenska rättssystemet så hanteras en resningsansökan exklusivt inom domstolsväsendet, vilket betyder att en domstol granskar en annan domstol. I korthet ser förfarandet ut på följande vis. Hovrätterna hanterar resningsärenden </w:t>
      </w:r>
      <w:r w:rsidRPr="00716A6B">
        <w:rPr>
          <w:color w:val="231F20"/>
          <w:w w:val="110"/>
          <w:sz w:val="20"/>
          <w:szCs w:val="20"/>
        </w:rPr>
        <w:t>av</w:t>
      </w:r>
      <w:r w:rsidRPr="00716A6B">
        <w:rPr>
          <w:color w:val="231F20"/>
          <w:spacing w:val="-4"/>
          <w:w w:val="110"/>
          <w:sz w:val="20"/>
          <w:szCs w:val="20"/>
        </w:rPr>
        <w:t xml:space="preserve"> lagakraftvunna </w:t>
      </w:r>
      <w:r w:rsidRPr="00716A6B">
        <w:rPr>
          <w:color w:val="231F20"/>
          <w:w w:val="110"/>
          <w:sz w:val="20"/>
          <w:szCs w:val="20"/>
        </w:rPr>
        <w:t>tingsrättsdomar</w:t>
      </w:r>
      <w:r w:rsidRPr="00716A6B">
        <w:rPr>
          <w:color w:val="231F20"/>
          <w:spacing w:val="-4"/>
          <w:w w:val="110"/>
          <w:sz w:val="20"/>
          <w:szCs w:val="20"/>
        </w:rPr>
        <w:t xml:space="preserve"> </w:t>
      </w:r>
      <w:r w:rsidRPr="00716A6B">
        <w:rPr>
          <w:color w:val="231F20"/>
          <w:w w:val="110"/>
          <w:sz w:val="20"/>
          <w:szCs w:val="20"/>
        </w:rPr>
        <w:t>och</w:t>
      </w:r>
      <w:r w:rsidRPr="00716A6B">
        <w:rPr>
          <w:color w:val="231F20"/>
          <w:spacing w:val="-4"/>
          <w:w w:val="110"/>
          <w:sz w:val="20"/>
          <w:szCs w:val="20"/>
        </w:rPr>
        <w:t xml:space="preserve"> </w:t>
      </w:r>
      <w:r w:rsidRPr="00716A6B">
        <w:rPr>
          <w:color w:val="231F20"/>
          <w:w w:val="110"/>
          <w:sz w:val="20"/>
          <w:szCs w:val="20"/>
        </w:rPr>
        <w:t>Högsta</w:t>
      </w:r>
      <w:r w:rsidRPr="00716A6B">
        <w:rPr>
          <w:color w:val="231F20"/>
          <w:spacing w:val="21"/>
          <w:w w:val="110"/>
          <w:sz w:val="20"/>
          <w:szCs w:val="20"/>
        </w:rPr>
        <w:t xml:space="preserve"> </w:t>
      </w:r>
      <w:r w:rsidRPr="00716A6B">
        <w:rPr>
          <w:color w:val="231F20"/>
          <w:w w:val="110"/>
          <w:sz w:val="20"/>
          <w:szCs w:val="20"/>
        </w:rPr>
        <w:t>domstolen</w:t>
      </w:r>
      <w:r w:rsidRPr="00716A6B">
        <w:rPr>
          <w:color w:val="231F20"/>
          <w:spacing w:val="-4"/>
          <w:w w:val="110"/>
          <w:sz w:val="20"/>
          <w:szCs w:val="20"/>
        </w:rPr>
        <w:t xml:space="preserve"> </w:t>
      </w:r>
      <w:r w:rsidRPr="00716A6B">
        <w:rPr>
          <w:color w:val="231F20"/>
          <w:w w:val="110"/>
          <w:sz w:val="20"/>
          <w:szCs w:val="20"/>
        </w:rPr>
        <w:t>(HD)</w:t>
      </w:r>
      <w:r w:rsidRPr="00716A6B">
        <w:rPr>
          <w:color w:val="231F20"/>
          <w:spacing w:val="-4"/>
          <w:w w:val="110"/>
          <w:sz w:val="20"/>
          <w:szCs w:val="20"/>
        </w:rPr>
        <w:t xml:space="preserve"> hanterar övriga </w:t>
      </w:r>
      <w:r w:rsidRPr="00716A6B">
        <w:rPr>
          <w:color w:val="231F20"/>
          <w:w w:val="110"/>
          <w:sz w:val="20"/>
          <w:szCs w:val="20"/>
        </w:rPr>
        <w:t>resningsansökningar.</w:t>
      </w:r>
    </w:p>
    <w:p w14:paraId="5E713D40" w14:textId="77777777" w:rsidR="00F61EF9" w:rsidRPr="00716A6B" w:rsidRDefault="00F61EF9" w:rsidP="00F61EF9">
      <w:pPr>
        <w:kinsoku w:val="0"/>
        <w:overflowPunct w:val="0"/>
        <w:autoSpaceDE w:val="0"/>
        <w:autoSpaceDN w:val="0"/>
        <w:adjustRightInd w:val="0"/>
        <w:rPr>
          <w:sz w:val="20"/>
          <w:szCs w:val="20"/>
        </w:rPr>
      </w:pPr>
      <w:r w:rsidRPr="00716A6B">
        <w:rPr>
          <w:color w:val="231F20"/>
          <w:w w:val="110"/>
          <w:sz w:val="20"/>
          <w:szCs w:val="20"/>
        </w:rPr>
        <w:t>Vanligast</w:t>
      </w:r>
      <w:r w:rsidRPr="00716A6B">
        <w:rPr>
          <w:color w:val="231F20"/>
          <w:spacing w:val="-4"/>
          <w:w w:val="110"/>
          <w:sz w:val="20"/>
          <w:szCs w:val="20"/>
        </w:rPr>
        <w:t xml:space="preserve"> </w:t>
      </w:r>
      <w:r w:rsidRPr="00716A6B">
        <w:rPr>
          <w:color w:val="231F20"/>
          <w:w w:val="110"/>
          <w:sz w:val="20"/>
          <w:szCs w:val="20"/>
        </w:rPr>
        <w:t>är</w:t>
      </w:r>
      <w:r w:rsidRPr="00716A6B">
        <w:rPr>
          <w:color w:val="231F20"/>
          <w:spacing w:val="-4"/>
          <w:w w:val="110"/>
          <w:sz w:val="20"/>
          <w:szCs w:val="20"/>
        </w:rPr>
        <w:t xml:space="preserve"> </w:t>
      </w:r>
      <w:r w:rsidRPr="00716A6B">
        <w:rPr>
          <w:color w:val="231F20"/>
          <w:w w:val="110"/>
          <w:sz w:val="20"/>
          <w:szCs w:val="20"/>
        </w:rPr>
        <w:t>resningsansökningar</w:t>
      </w:r>
      <w:r w:rsidRPr="00716A6B">
        <w:rPr>
          <w:color w:val="231F20"/>
          <w:spacing w:val="-4"/>
          <w:w w:val="110"/>
          <w:sz w:val="20"/>
          <w:szCs w:val="20"/>
        </w:rPr>
        <w:t xml:space="preserve"> </w:t>
      </w:r>
      <w:r w:rsidRPr="00716A6B">
        <w:rPr>
          <w:color w:val="231F20"/>
          <w:w w:val="110"/>
          <w:sz w:val="20"/>
          <w:szCs w:val="20"/>
        </w:rPr>
        <w:t>till</w:t>
      </w:r>
      <w:r w:rsidRPr="00716A6B">
        <w:rPr>
          <w:color w:val="231F20"/>
          <w:spacing w:val="-4"/>
          <w:w w:val="110"/>
          <w:sz w:val="20"/>
          <w:szCs w:val="20"/>
        </w:rPr>
        <w:t xml:space="preserve"> </w:t>
      </w:r>
      <w:r w:rsidRPr="00716A6B">
        <w:rPr>
          <w:color w:val="231F20"/>
          <w:w w:val="110"/>
          <w:sz w:val="20"/>
          <w:szCs w:val="20"/>
        </w:rPr>
        <w:t>den</w:t>
      </w:r>
      <w:r w:rsidRPr="00716A6B">
        <w:rPr>
          <w:color w:val="231F20"/>
          <w:spacing w:val="-4"/>
          <w:w w:val="110"/>
          <w:sz w:val="20"/>
          <w:szCs w:val="20"/>
        </w:rPr>
        <w:t xml:space="preserve"> </w:t>
      </w:r>
      <w:r w:rsidRPr="00716A6B">
        <w:rPr>
          <w:color w:val="231F20"/>
          <w:w w:val="110"/>
          <w:sz w:val="20"/>
          <w:szCs w:val="20"/>
        </w:rPr>
        <w:t>misstänktes</w:t>
      </w:r>
      <w:r w:rsidRPr="00716A6B">
        <w:rPr>
          <w:color w:val="231F20"/>
          <w:spacing w:val="-4"/>
          <w:w w:val="110"/>
          <w:sz w:val="20"/>
          <w:szCs w:val="20"/>
        </w:rPr>
        <w:t xml:space="preserve"> </w:t>
      </w:r>
      <w:r w:rsidRPr="00716A6B">
        <w:rPr>
          <w:color w:val="231F20"/>
          <w:w w:val="110"/>
          <w:sz w:val="20"/>
          <w:szCs w:val="20"/>
        </w:rPr>
        <w:t>förmån och den vanligaste grunden för en resningsansökan är att ny bevisning eller en ny omständighet aktualiserats efter att den ursprungliga domen vann laga kraft.</w:t>
      </w:r>
      <w:r w:rsidRPr="00716A6B">
        <w:rPr>
          <w:color w:val="231F20"/>
          <w:spacing w:val="-4"/>
          <w:w w:val="110"/>
          <w:sz w:val="20"/>
          <w:szCs w:val="20"/>
        </w:rPr>
        <w:t xml:space="preserve"> </w:t>
      </w:r>
      <w:r w:rsidRPr="00716A6B">
        <w:rPr>
          <w:color w:val="231F20"/>
          <w:w w:val="110"/>
          <w:sz w:val="20"/>
          <w:szCs w:val="20"/>
        </w:rPr>
        <w:t>Samtliga resningsgrunder till fördel för en tidigare dömd person anges i rättegångsbalken 58 kap. 2 § i dess lydelse från den 1 augusti 2022</w:t>
      </w:r>
    </w:p>
    <w:p w14:paraId="3947B344" w14:textId="77777777" w:rsidR="00F61EF9" w:rsidRPr="00716A6B" w:rsidRDefault="00F61EF9" w:rsidP="00F61EF9">
      <w:pPr>
        <w:kinsoku w:val="0"/>
        <w:overflowPunct w:val="0"/>
        <w:autoSpaceDE w:val="0"/>
        <w:autoSpaceDN w:val="0"/>
        <w:adjustRightInd w:val="0"/>
        <w:rPr>
          <w:i/>
          <w:iCs/>
          <w:color w:val="231F20"/>
          <w:w w:val="105"/>
          <w:sz w:val="20"/>
          <w:szCs w:val="20"/>
        </w:rPr>
      </w:pPr>
    </w:p>
    <w:p w14:paraId="0EB50A94" w14:textId="77777777" w:rsidR="00F61EF9" w:rsidRPr="00716A6B" w:rsidRDefault="00F61EF9" w:rsidP="00F61EF9">
      <w:pPr>
        <w:kinsoku w:val="0"/>
        <w:overflowPunct w:val="0"/>
        <w:autoSpaceDE w:val="0"/>
        <w:autoSpaceDN w:val="0"/>
        <w:adjustRightInd w:val="0"/>
        <w:ind w:left="918"/>
        <w:rPr>
          <w:color w:val="231F20"/>
          <w:w w:val="110"/>
          <w:sz w:val="20"/>
          <w:szCs w:val="20"/>
        </w:rPr>
      </w:pPr>
      <w:r>
        <w:rPr>
          <w:color w:val="231F20"/>
          <w:w w:val="110"/>
          <w:sz w:val="20"/>
          <w:szCs w:val="20"/>
        </w:rPr>
        <w:t xml:space="preserve">RB </w:t>
      </w:r>
      <w:r w:rsidRPr="00716A6B">
        <w:rPr>
          <w:color w:val="231F20"/>
          <w:w w:val="110"/>
          <w:sz w:val="20"/>
          <w:szCs w:val="20"/>
        </w:rPr>
        <w:t>58 kap. 2 §</w:t>
      </w:r>
    </w:p>
    <w:p w14:paraId="52637F32" w14:textId="77777777" w:rsidR="00F61EF9" w:rsidRPr="00716A6B" w:rsidRDefault="00F61EF9" w:rsidP="00F61EF9">
      <w:pPr>
        <w:kinsoku w:val="0"/>
        <w:overflowPunct w:val="0"/>
        <w:autoSpaceDE w:val="0"/>
        <w:autoSpaceDN w:val="0"/>
        <w:adjustRightInd w:val="0"/>
        <w:ind w:left="918"/>
        <w:rPr>
          <w:color w:val="000000"/>
          <w:sz w:val="20"/>
          <w:szCs w:val="20"/>
          <w:shd w:val="clear" w:color="auto" w:fill="FFFFFF"/>
        </w:rPr>
      </w:pPr>
      <w:r w:rsidRPr="00716A6B">
        <w:rPr>
          <w:color w:val="000000"/>
          <w:sz w:val="20"/>
          <w:szCs w:val="20"/>
          <w:shd w:val="clear" w:color="auto" w:fill="FFFFFF"/>
        </w:rPr>
        <w:t> ”Sedan en dom i brottmål har fått laga kraft får resning beviljas till fördel för den tilltalade om</w:t>
      </w:r>
      <w:r w:rsidRPr="00716A6B">
        <w:rPr>
          <w:color w:val="000000"/>
          <w:sz w:val="20"/>
          <w:szCs w:val="20"/>
        </w:rPr>
        <w:br/>
      </w:r>
      <w:r w:rsidRPr="00716A6B">
        <w:rPr>
          <w:color w:val="000000"/>
          <w:sz w:val="20"/>
          <w:szCs w:val="20"/>
          <w:shd w:val="clear" w:color="auto" w:fill="FFFFFF"/>
        </w:rPr>
        <w:t>   1. en ledamot av rätten, en anställd vid domstolen eller åklagaren med avseende på målet har gjort sig skyldig till ett brott eller en tjänsteförseelse, eller om ett ombud, en ställföreträdare eller en försvarare med avseende på målet har gjort sig skyldig till ett brott och brottet eller tjänsteförseelsen kan antas ha inverkat på målets utgång,</w:t>
      </w:r>
      <w:r w:rsidRPr="00716A6B">
        <w:rPr>
          <w:color w:val="000000"/>
          <w:sz w:val="20"/>
          <w:szCs w:val="20"/>
        </w:rPr>
        <w:br/>
      </w:r>
      <w:r w:rsidRPr="00716A6B">
        <w:rPr>
          <w:color w:val="000000"/>
          <w:sz w:val="20"/>
          <w:szCs w:val="20"/>
          <w:shd w:val="clear" w:color="auto" w:fill="FFFFFF"/>
        </w:rPr>
        <w:t>   2. en lagfaren domare eller åklagaren har varit jävig och det inte är uppenbart att jävet har saknat betydelse för målets utgång,</w:t>
      </w:r>
      <w:r w:rsidRPr="00716A6B">
        <w:rPr>
          <w:color w:val="000000"/>
          <w:sz w:val="20"/>
          <w:szCs w:val="20"/>
        </w:rPr>
        <w:br/>
      </w:r>
      <w:r w:rsidRPr="00716A6B">
        <w:rPr>
          <w:color w:val="000000"/>
          <w:sz w:val="20"/>
          <w:szCs w:val="20"/>
          <w:shd w:val="clear" w:color="auto" w:fill="FFFFFF"/>
        </w:rPr>
        <w:t>   3. en skriftlig handling som åberopats som bevis har varit falsk eller om ett vittne, en sakkunnig eller en tolk har lämnat en osann uppgift eller förtigit sanningen och detta kan antas ha inverkat på utgången,</w:t>
      </w:r>
      <w:r w:rsidRPr="00716A6B">
        <w:rPr>
          <w:color w:val="000000"/>
          <w:sz w:val="20"/>
          <w:szCs w:val="20"/>
        </w:rPr>
        <w:br/>
      </w:r>
      <w:r w:rsidRPr="00716A6B">
        <w:rPr>
          <w:color w:val="000000"/>
          <w:sz w:val="20"/>
          <w:szCs w:val="20"/>
          <w:shd w:val="clear" w:color="auto" w:fill="FFFFFF"/>
        </w:rPr>
        <w:t>   4. sökanden åberopar en omständighet eller ett bevis som inte har lagts fram tidigare och som sannolikt skulle ha lett till att den tilltalade hade frikänts eller till att en mildare straffbestämmelse hade tillämpats, eller om det med hänsyn till vad som åberopas och i övrigt förekommer finns synnerliga skäl att på nytt pröva frågan om den tilltalade har begått det brott som han eller hon har dömts för,</w:t>
      </w:r>
      <w:r w:rsidRPr="00716A6B">
        <w:rPr>
          <w:color w:val="000000"/>
          <w:sz w:val="20"/>
          <w:szCs w:val="20"/>
        </w:rPr>
        <w:br/>
      </w:r>
      <w:r w:rsidRPr="00716A6B">
        <w:rPr>
          <w:color w:val="000000"/>
          <w:sz w:val="20"/>
          <w:szCs w:val="20"/>
          <w:shd w:val="clear" w:color="auto" w:fill="FFFFFF"/>
        </w:rPr>
        <w:t xml:space="preserve">   5. sökanden åberopar utredning som inte har lagts fram tidigare och som sannolikt skulle ha lett till att den tilltalade hade bedömts vara yngre än vad rätten utgått ifrån och detta i sin tur sannolikt skulle ha lett till att den tilltalade hade dömts till en lindrigare eller mindre ingripande påföljd, eller till en annan utgång i </w:t>
      </w:r>
      <w:r w:rsidRPr="00716A6B">
        <w:rPr>
          <w:color w:val="000000"/>
          <w:sz w:val="20"/>
          <w:szCs w:val="20"/>
          <w:shd w:val="clear" w:color="auto" w:fill="FFFFFF"/>
        </w:rPr>
        <w:lastRenderedPageBreak/>
        <w:t>utvisningsfrågan, eller</w:t>
      </w:r>
      <w:r w:rsidRPr="00716A6B">
        <w:rPr>
          <w:color w:val="000000"/>
          <w:sz w:val="20"/>
          <w:szCs w:val="20"/>
        </w:rPr>
        <w:br/>
      </w:r>
      <w:r w:rsidRPr="00716A6B">
        <w:rPr>
          <w:color w:val="000000"/>
          <w:sz w:val="20"/>
          <w:szCs w:val="20"/>
          <w:shd w:val="clear" w:color="auto" w:fill="FFFFFF"/>
        </w:rPr>
        <w:t>   6. den rättstillämpning som ligger till grund för domen uppenbart strider mot lag. </w:t>
      </w:r>
      <w:r w:rsidRPr="00716A6B">
        <w:rPr>
          <w:i/>
          <w:iCs/>
          <w:color w:val="000000"/>
          <w:sz w:val="20"/>
          <w:szCs w:val="20"/>
          <w:shd w:val="clear" w:color="auto" w:fill="FFFFFF"/>
        </w:rPr>
        <w:t>Lag (2022:1082)</w:t>
      </w:r>
      <w:r w:rsidRPr="00716A6B">
        <w:rPr>
          <w:color w:val="000000"/>
          <w:sz w:val="20"/>
          <w:szCs w:val="20"/>
          <w:shd w:val="clear" w:color="auto" w:fill="FFFFFF"/>
        </w:rPr>
        <w:t>.”</w:t>
      </w:r>
    </w:p>
    <w:p w14:paraId="4E137A2E" w14:textId="77777777" w:rsidR="00F61EF9" w:rsidRPr="00716A6B" w:rsidRDefault="00F61EF9" w:rsidP="00F61EF9">
      <w:pPr>
        <w:kinsoku w:val="0"/>
        <w:overflowPunct w:val="0"/>
        <w:adjustRightInd w:val="0"/>
        <w:ind w:left="181"/>
        <w:outlineLvl w:val="1"/>
        <w:rPr>
          <w:color w:val="231F20"/>
          <w:spacing w:val="-2"/>
          <w:w w:val="105"/>
          <w:sz w:val="20"/>
          <w:szCs w:val="20"/>
        </w:rPr>
      </w:pPr>
    </w:p>
    <w:p w14:paraId="5C430875" w14:textId="77777777" w:rsidR="00F61EF9" w:rsidRPr="005B6CD6" w:rsidRDefault="00F61EF9" w:rsidP="00F61EF9">
      <w:pPr>
        <w:kinsoku w:val="0"/>
        <w:overflowPunct w:val="0"/>
        <w:autoSpaceDE w:val="0"/>
        <w:autoSpaceDN w:val="0"/>
        <w:adjustRightInd w:val="0"/>
        <w:outlineLvl w:val="1"/>
        <w:rPr>
          <w:b/>
          <w:bCs/>
          <w:color w:val="0070C0"/>
          <w:spacing w:val="-2"/>
          <w:w w:val="105"/>
          <w:sz w:val="20"/>
          <w:szCs w:val="20"/>
        </w:rPr>
      </w:pPr>
      <w:r w:rsidRPr="00716A6B">
        <w:rPr>
          <w:b/>
          <w:bCs/>
          <w:color w:val="0070C0"/>
          <w:spacing w:val="-2"/>
          <w:w w:val="105"/>
          <w:sz w:val="20"/>
          <w:szCs w:val="20"/>
        </w:rPr>
        <w:t>Skäl till att reformera resningsförfarandet</w:t>
      </w:r>
    </w:p>
    <w:p w14:paraId="12A850DD" w14:textId="77777777" w:rsidR="00F61EF9" w:rsidRPr="00716A6B" w:rsidRDefault="00F61EF9" w:rsidP="00F61EF9">
      <w:pPr>
        <w:kinsoku w:val="0"/>
        <w:overflowPunct w:val="0"/>
        <w:autoSpaceDE w:val="0"/>
        <w:autoSpaceDN w:val="0"/>
        <w:adjustRightInd w:val="0"/>
        <w:spacing w:before="1"/>
        <w:ind w:right="1081"/>
        <w:rPr>
          <w:i/>
          <w:iCs/>
          <w:color w:val="0070C0"/>
          <w:spacing w:val="5"/>
          <w:w w:val="110"/>
          <w:sz w:val="20"/>
          <w:szCs w:val="20"/>
        </w:rPr>
      </w:pPr>
      <w:r w:rsidRPr="00716A6B">
        <w:rPr>
          <w:i/>
          <w:iCs/>
          <w:color w:val="0070C0"/>
          <w:spacing w:val="5"/>
          <w:w w:val="110"/>
          <w:sz w:val="20"/>
          <w:szCs w:val="20"/>
        </w:rPr>
        <w:t>En fristående och oberoende resningskommission bör införas</w:t>
      </w:r>
    </w:p>
    <w:p w14:paraId="5E32F863" w14:textId="77777777" w:rsidR="00F61EF9" w:rsidRPr="00716A6B" w:rsidRDefault="00F61EF9" w:rsidP="00F61EF9">
      <w:pPr>
        <w:rPr>
          <w:sz w:val="20"/>
          <w:szCs w:val="20"/>
        </w:rPr>
      </w:pPr>
      <w:r w:rsidRPr="00716A6B">
        <w:rPr>
          <w:sz w:val="20"/>
          <w:szCs w:val="20"/>
        </w:rPr>
        <w:t xml:space="preserve">Utifrån ett internationellt perspektiv har allt fler länder reformerat resningsförfarandet. Flera länder har infört en fristående och oberoende resningskommission, exempelvis införde Norge ett fristående och oberoende resningsorgan efter ett mycket uppmärksammat rättsfall, Liland-saken. </w:t>
      </w:r>
    </w:p>
    <w:p w14:paraId="646FE074" w14:textId="77777777" w:rsidR="00F61EF9" w:rsidRPr="00716A6B" w:rsidRDefault="00F61EF9" w:rsidP="00F61EF9">
      <w:pPr>
        <w:rPr>
          <w:sz w:val="20"/>
          <w:szCs w:val="20"/>
        </w:rPr>
      </w:pPr>
    </w:p>
    <w:p w14:paraId="3302B0F6" w14:textId="77777777" w:rsidR="00F61EF9" w:rsidRPr="00716A6B" w:rsidRDefault="00F61EF9" w:rsidP="00F61EF9">
      <w:pPr>
        <w:rPr>
          <w:sz w:val="20"/>
          <w:szCs w:val="20"/>
        </w:rPr>
      </w:pPr>
      <w:r w:rsidRPr="00716A6B">
        <w:rPr>
          <w:sz w:val="20"/>
          <w:szCs w:val="20"/>
        </w:rPr>
        <w:t xml:space="preserve">De främsta skälen till reformen i Norge var att ett fristående och oberoende resningsorgan skulle stärka både transparensen i rättssystemet och allmänhetens förtroende till rättssystemet. </w:t>
      </w:r>
    </w:p>
    <w:p w14:paraId="094B99A6" w14:textId="77777777" w:rsidR="00F61EF9" w:rsidRPr="00716A6B" w:rsidRDefault="00F61EF9" w:rsidP="00F61EF9">
      <w:pPr>
        <w:rPr>
          <w:sz w:val="20"/>
          <w:szCs w:val="20"/>
        </w:rPr>
      </w:pPr>
      <w:r w:rsidRPr="00716A6B">
        <w:rPr>
          <w:sz w:val="20"/>
          <w:szCs w:val="20"/>
        </w:rPr>
        <w:t>Även Danmark och Island har fristående domstolar för att hantera resningsfrågor medan England och Skottland har fristående förvaltningsorgan för resning (se ”Resning i brottmål i Norden – några avslutande reflektioner av professor emeritus Ulf Stridbeck i SvJT 2021 s.591).</w:t>
      </w:r>
      <w:r>
        <w:rPr>
          <w:sz w:val="20"/>
          <w:szCs w:val="20"/>
        </w:rPr>
        <w:t xml:space="preserve"> </w:t>
      </w:r>
      <w:r w:rsidRPr="00716A6B">
        <w:rPr>
          <w:sz w:val="20"/>
          <w:szCs w:val="20"/>
        </w:rPr>
        <w:t xml:space="preserve">Trots att Sverige har upplevt flera omskakande fall, som först efter flera resningsansökningar och efter insatser av flera journalister och flera advokater, beviljades resning och så småningom frikändes vid den nya rättegången, har ingen utredning tillsatts för att se över resningsinstitutet. Detta trots att grunderna för resning till fördel för den tilltalade, ansökningsförfarandet och den efterföljande processen har varit mer eller mindre densamma i mer än åttio år. Även om rättsvetenskaplig forskning om resning länge varit en blindfläck i Sverige, har det under de senaste åren producerats forskning som satt det svenska resningsförfarandet under lupp. Dessa forskningsresultat visar att det finns skäl att också i Sverige starkt överväga att förändra det nuvarande sättet att hantera resningsansökningar. Skälen till det är flera, vilka utvecklas kort nedan. </w:t>
      </w:r>
    </w:p>
    <w:p w14:paraId="34522556" w14:textId="77777777" w:rsidR="00F61EF9" w:rsidRPr="00716A6B" w:rsidRDefault="00F61EF9" w:rsidP="00F61EF9">
      <w:pPr>
        <w:widowControl w:val="0"/>
        <w:autoSpaceDE w:val="0"/>
        <w:autoSpaceDN w:val="0"/>
        <w:rPr>
          <w:sz w:val="20"/>
          <w:szCs w:val="20"/>
        </w:rPr>
      </w:pPr>
      <w:r w:rsidRPr="00716A6B">
        <w:rPr>
          <w:sz w:val="20"/>
          <w:szCs w:val="20"/>
        </w:rPr>
        <w:t xml:space="preserve">Vid en granskning av de högprofilerade fall som efter flera resningsansökningar resulterade i en ny rättegång efter att resning beviljades, står det klart att dessa resningsansökningar aldrig hade beviljats utan omfattande kritisk granskning av journalister och utan omfattande arbete av flera jurister. </w:t>
      </w:r>
    </w:p>
    <w:p w14:paraId="4E6F1847" w14:textId="77777777" w:rsidR="00F61EF9" w:rsidRPr="00716A6B" w:rsidRDefault="00F61EF9" w:rsidP="00F61EF9">
      <w:pPr>
        <w:widowControl w:val="0"/>
        <w:autoSpaceDE w:val="0"/>
        <w:autoSpaceDN w:val="0"/>
        <w:rPr>
          <w:sz w:val="20"/>
          <w:szCs w:val="20"/>
        </w:rPr>
      </w:pPr>
    </w:p>
    <w:p w14:paraId="170332F0" w14:textId="77777777" w:rsidR="00F61EF9" w:rsidRPr="00716A6B" w:rsidRDefault="00F61EF9" w:rsidP="00F61EF9">
      <w:pPr>
        <w:widowControl w:val="0"/>
        <w:autoSpaceDE w:val="0"/>
        <w:autoSpaceDN w:val="0"/>
        <w:rPr>
          <w:sz w:val="20"/>
          <w:szCs w:val="20"/>
        </w:rPr>
      </w:pPr>
      <w:r w:rsidRPr="00716A6B">
        <w:rPr>
          <w:sz w:val="20"/>
          <w:szCs w:val="20"/>
        </w:rPr>
        <w:t>I ett fall krävdes totalt fyra resningsansökningar innan Högsta domstolen beviljade resning se beslut om resning i målet från 2016, Ö5257-15.</w:t>
      </w:r>
      <w:r w:rsidRPr="00716A6B">
        <w:rPr>
          <w:rFonts w:eastAsiaTheme="minorHAnsi"/>
          <w:color w:val="000000"/>
          <w:sz w:val="20"/>
          <w:szCs w:val="20"/>
          <w:lang w:eastAsia="en-US"/>
        </w:rPr>
        <w:t xml:space="preserve"> </w:t>
      </w:r>
      <w:r w:rsidRPr="00716A6B">
        <w:rPr>
          <w:sz w:val="20"/>
          <w:szCs w:val="20"/>
        </w:rPr>
        <w:t xml:space="preserve">Detta talar för en översyn om reglerna om resning behövs bland annat för att det saknas tydlig och klar vägledning i hur en resningsansökan bör utformas, vilket är en uppenbar brist. </w:t>
      </w:r>
    </w:p>
    <w:p w14:paraId="70C5DE2D" w14:textId="77777777" w:rsidR="00F61EF9" w:rsidRPr="00716A6B" w:rsidRDefault="00F61EF9" w:rsidP="00F61EF9">
      <w:pPr>
        <w:rPr>
          <w:sz w:val="20"/>
          <w:szCs w:val="20"/>
        </w:rPr>
      </w:pPr>
    </w:p>
    <w:p w14:paraId="71E95F01" w14:textId="77777777" w:rsidR="00F61EF9" w:rsidRPr="00716A6B" w:rsidRDefault="00F61EF9" w:rsidP="00F61EF9">
      <w:pPr>
        <w:rPr>
          <w:sz w:val="20"/>
          <w:szCs w:val="20"/>
        </w:rPr>
      </w:pPr>
      <w:r w:rsidRPr="00716A6B">
        <w:rPr>
          <w:sz w:val="20"/>
          <w:szCs w:val="20"/>
        </w:rPr>
        <w:t>Om en resningsansökan görs av en dömd person och skrivs för hand i fängelse är den ofta så pass kortfattade och illa utformade (från ett juridiskt perspektiv) att det är uppenbart att personer som anser sig vara felaktigt dömda i dag inte ens har en chans att uttrycka sig på ett sådant sätt – även om resning skulle kunna föreligga – som gör att domstolen kan bedöma ansökan på ett korrekt sätt.</w:t>
      </w:r>
    </w:p>
    <w:p w14:paraId="20EE908B" w14:textId="77777777" w:rsidR="00F61EF9" w:rsidRPr="00716A6B" w:rsidRDefault="00F61EF9" w:rsidP="00F61EF9">
      <w:pPr>
        <w:rPr>
          <w:sz w:val="20"/>
          <w:szCs w:val="20"/>
        </w:rPr>
      </w:pPr>
    </w:p>
    <w:p w14:paraId="7B2BDC9D" w14:textId="77777777" w:rsidR="00F61EF9" w:rsidRPr="00716A6B" w:rsidRDefault="00F61EF9" w:rsidP="00F61EF9">
      <w:pPr>
        <w:rPr>
          <w:sz w:val="20"/>
          <w:szCs w:val="20"/>
        </w:rPr>
      </w:pPr>
      <w:r w:rsidRPr="00716A6B">
        <w:rPr>
          <w:sz w:val="20"/>
          <w:szCs w:val="20"/>
        </w:rPr>
        <w:t xml:space="preserve">Juristkommissionen anser att det nuvarande svenska resningsförfarandet uppvisar brister i förhållande till grundläggande krav på rättssäkerhet, åtminstone om man betänker att det inte kan uteslutas att det i dag finns fall som kan tänkas möta de högt ställda krav som gäller för att få en resningsansökan beviljad men som i dag saknar resurser för att få </w:t>
      </w:r>
      <w:proofErr w:type="gramStart"/>
      <w:r w:rsidRPr="00716A6B">
        <w:rPr>
          <w:sz w:val="20"/>
          <w:szCs w:val="20"/>
        </w:rPr>
        <w:t>sin rätt tillvaratagen</w:t>
      </w:r>
      <w:proofErr w:type="gramEnd"/>
      <w:r w:rsidRPr="00716A6B">
        <w:rPr>
          <w:sz w:val="20"/>
          <w:szCs w:val="20"/>
        </w:rPr>
        <w:t>.</w:t>
      </w:r>
    </w:p>
    <w:p w14:paraId="5CBB751C" w14:textId="77777777" w:rsidR="00F61EF9" w:rsidRPr="00716A6B" w:rsidRDefault="00F61EF9" w:rsidP="00F61EF9">
      <w:pPr>
        <w:rPr>
          <w:w w:val="110"/>
          <w:sz w:val="20"/>
          <w:szCs w:val="20"/>
        </w:rPr>
      </w:pPr>
    </w:p>
    <w:p w14:paraId="1E88999A" w14:textId="77777777" w:rsidR="00F61EF9" w:rsidRPr="00716A6B" w:rsidRDefault="00F61EF9" w:rsidP="00F61EF9">
      <w:pPr>
        <w:rPr>
          <w:w w:val="110"/>
          <w:sz w:val="20"/>
          <w:szCs w:val="20"/>
        </w:rPr>
      </w:pPr>
      <w:r w:rsidRPr="00716A6B">
        <w:rPr>
          <w:w w:val="110"/>
          <w:sz w:val="20"/>
          <w:szCs w:val="20"/>
        </w:rPr>
        <w:t>Av de ovanstående skälen behövs en annan lösning, där resnings-ansökningar hanteras av ett nyinrättat fristående och oberoende organ som – likt den i Norge – ha ett långtgående uppdrag, såsom att:</w:t>
      </w:r>
    </w:p>
    <w:p w14:paraId="79796808" w14:textId="77777777" w:rsidR="00F61EF9" w:rsidRPr="00716A6B" w:rsidRDefault="00F61EF9" w:rsidP="00F61EF9">
      <w:pPr>
        <w:pStyle w:val="Liststycke"/>
        <w:numPr>
          <w:ilvl w:val="0"/>
          <w:numId w:val="5"/>
        </w:numPr>
        <w:rPr>
          <w:w w:val="110"/>
          <w:sz w:val="20"/>
          <w:szCs w:val="20"/>
        </w:rPr>
      </w:pPr>
      <w:r w:rsidRPr="00716A6B">
        <w:rPr>
          <w:w w:val="110"/>
          <w:sz w:val="20"/>
          <w:szCs w:val="20"/>
        </w:rPr>
        <w:t>självständigt bedöma om resning ska beviljas;</w:t>
      </w:r>
    </w:p>
    <w:p w14:paraId="4198F8DC" w14:textId="77777777" w:rsidR="00F61EF9" w:rsidRPr="00716A6B" w:rsidRDefault="00F61EF9" w:rsidP="00F61EF9">
      <w:pPr>
        <w:pStyle w:val="Liststycke"/>
        <w:numPr>
          <w:ilvl w:val="0"/>
          <w:numId w:val="5"/>
        </w:numPr>
        <w:rPr>
          <w:w w:val="110"/>
          <w:sz w:val="20"/>
          <w:szCs w:val="20"/>
        </w:rPr>
      </w:pPr>
      <w:r w:rsidRPr="00716A6B">
        <w:rPr>
          <w:w w:val="110"/>
          <w:sz w:val="20"/>
          <w:szCs w:val="20"/>
        </w:rPr>
        <w:t>självständigt kunna begära att polis och åklagare vidtar ytterligare utredningsåtgärder;</w:t>
      </w:r>
    </w:p>
    <w:p w14:paraId="248FF6CD" w14:textId="77777777" w:rsidR="00F61EF9" w:rsidRPr="00716A6B" w:rsidRDefault="00F61EF9" w:rsidP="00F61EF9">
      <w:pPr>
        <w:pStyle w:val="Liststycke"/>
        <w:numPr>
          <w:ilvl w:val="0"/>
          <w:numId w:val="5"/>
        </w:numPr>
        <w:rPr>
          <w:w w:val="110"/>
          <w:sz w:val="20"/>
          <w:szCs w:val="20"/>
        </w:rPr>
      </w:pPr>
      <w:r w:rsidRPr="00716A6B">
        <w:rPr>
          <w:w w:val="110"/>
          <w:sz w:val="20"/>
          <w:szCs w:val="20"/>
        </w:rPr>
        <w:t>självständigt kunna prata med den som ansöker om resning, varför han eller hon ansöker om resning samt hur denne ska gå tillväga för att utforma en korrekt ansökan som kan betraktas som fullständig;</w:t>
      </w:r>
    </w:p>
    <w:p w14:paraId="41FBD902" w14:textId="77777777" w:rsidR="00F61EF9" w:rsidRPr="00716A6B" w:rsidRDefault="00F61EF9" w:rsidP="00F61EF9">
      <w:pPr>
        <w:pStyle w:val="Liststycke"/>
        <w:numPr>
          <w:ilvl w:val="0"/>
          <w:numId w:val="5"/>
        </w:numPr>
        <w:rPr>
          <w:w w:val="110"/>
          <w:sz w:val="20"/>
          <w:szCs w:val="20"/>
        </w:rPr>
      </w:pPr>
      <w:r w:rsidRPr="00716A6B">
        <w:rPr>
          <w:w w:val="110"/>
          <w:sz w:val="20"/>
          <w:szCs w:val="20"/>
        </w:rPr>
        <w:t>självständigt kunna utforma konkreta, tydliga och klara riktlinjer för hur en resningsansökan bör vara utformad;</w:t>
      </w:r>
    </w:p>
    <w:p w14:paraId="75C106F4" w14:textId="77777777" w:rsidR="00F61EF9" w:rsidRPr="00716A6B" w:rsidRDefault="00F61EF9" w:rsidP="00F61EF9">
      <w:pPr>
        <w:pStyle w:val="Liststycke"/>
        <w:numPr>
          <w:ilvl w:val="0"/>
          <w:numId w:val="5"/>
        </w:numPr>
        <w:rPr>
          <w:w w:val="110"/>
          <w:sz w:val="20"/>
          <w:szCs w:val="20"/>
        </w:rPr>
      </w:pPr>
      <w:r w:rsidRPr="00716A6B">
        <w:rPr>
          <w:w w:val="110"/>
          <w:sz w:val="20"/>
          <w:szCs w:val="20"/>
        </w:rPr>
        <w:t>självständigt kunna ge muntlig information om hur ansökan bör vara utformad, hur den går till med mera;</w:t>
      </w:r>
    </w:p>
    <w:p w14:paraId="0934A7B2" w14:textId="77777777" w:rsidR="00F61EF9" w:rsidRPr="00716A6B" w:rsidRDefault="00F61EF9" w:rsidP="00F61EF9">
      <w:pPr>
        <w:pStyle w:val="Liststycke"/>
        <w:numPr>
          <w:ilvl w:val="0"/>
          <w:numId w:val="5"/>
        </w:numPr>
        <w:rPr>
          <w:color w:val="231F20"/>
          <w:spacing w:val="5"/>
          <w:w w:val="110"/>
          <w:sz w:val="20"/>
          <w:szCs w:val="20"/>
        </w:rPr>
      </w:pPr>
      <w:r w:rsidRPr="00716A6B">
        <w:rPr>
          <w:w w:val="110"/>
          <w:sz w:val="20"/>
          <w:szCs w:val="20"/>
        </w:rPr>
        <w:t>öppet och transparent, om än i sammanfattad form, publicera beslut och ärenden digitalt i anonymiserad form samt skälen till att en ansökan beviljas eller inte.</w:t>
      </w:r>
    </w:p>
    <w:p w14:paraId="4411FE41" w14:textId="77777777" w:rsidR="00F61EF9" w:rsidRPr="00716A6B" w:rsidRDefault="00F61EF9" w:rsidP="00F61EF9">
      <w:pPr>
        <w:pStyle w:val="Liststycke"/>
        <w:numPr>
          <w:ilvl w:val="0"/>
          <w:numId w:val="5"/>
        </w:numPr>
        <w:kinsoku w:val="0"/>
        <w:overflowPunct w:val="0"/>
        <w:adjustRightInd w:val="0"/>
        <w:spacing w:before="1"/>
        <w:ind w:right="1081"/>
        <w:rPr>
          <w:color w:val="231F20"/>
          <w:spacing w:val="5"/>
          <w:w w:val="110"/>
          <w:sz w:val="20"/>
          <w:szCs w:val="20"/>
        </w:rPr>
      </w:pPr>
      <w:r w:rsidRPr="00716A6B">
        <w:rPr>
          <w:w w:val="110"/>
          <w:sz w:val="20"/>
          <w:szCs w:val="20"/>
        </w:rPr>
        <w:t>Öppet och transparent redovisa hur många resningsansökningar som inkommer varje år, sorterat på exempelvis vilken brottstyp som respektive ansökning avser.</w:t>
      </w:r>
    </w:p>
    <w:p w14:paraId="0153CC00" w14:textId="77777777" w:rsidR="00F61EF9" w:rsidRPr="00716A6B" w:rsidRDefault="00F61EF9" w:rsidP="00F61EF9">
      <w:pPr>
        <w:pStyle w:val="Liststycke"/>
        <w:numPr>
          <w:ilvl w:val="0"/>
          <w:numId w:val="5"/>
        </w:numPr>
        <w:kinsoku w:val="0"/>
        <w:overflowPunct w:val="0"/>
        <w:adjustRightInd w:val="0"/>
        <w:spacing w:before="1"/>
        <w:ind w:right="1081"/>
        <w:rPr>
          <w:color w:val="231F20"/>
          <w:spacing w:val="5"/>
          <w:w w:val="110"/>
          <w:sz w:val="20"/>
          <w:szCs w:val="20"/>
        </w:rPr>
      </w:pPr>
    </w:p>
    <w:p w14:paraId="06C5BAF3" w14:textId="77777777" w:rsidR="00F61EF9" w:rsidRPr="00716A6B" w:rsidRDefault="00F61EF9" w:rsidP="00F61EF9">
      <w:pPr>
        <w:rPr>
          <w:w w:val="110"/>
          <w:sz w:val="20"/>
          <w:szCs w:val="20"/>
        </w:rPr>
      </w:pPr>
      <w:r w:rsidRPr="00716A6B">
        <w:rPr>
          <w:w w:val="110"/>
          <w:sz w:val="20"/>
          <w:szCs w:val="20"/>
        </w:rPr>
        <w:t>Resningsförfarandet bör alltjämt vara kostnadsfritt och det bör, liksom idag, inte finnas några tidsgränser när en resningsansökan till fördel för den tilltalade ska lämnas in och det bör inte finnas någon begränsning gällande hur många gånger en resningsansökan kan göras.</w:t>
      </w:r>
    </w:p>
    <w:p w14:paraId="6AA1B06D" w14:textId="77777777" w:rsidR="00F61EF9" w:rsidRPr="00716A6B" w:rsidRDefault="00F61EF9" w:rsidP="00F61EF9">
      <w:pPr>
        <w:rPr>
          <w:w w:val="110"/>
          <w:sz w:val="20"/>
          <w:szCs w:val="20"/>
        </w:rPr>
      </w:pPr>
    </w:p>
    <w:p w14:paraId="57FA3B1F" w14:textId="77777777" w:rsidR="00F61EF9" w:rsidRPr="00716A6B" w:rsidRDefault="00F61EF9" w:rsidP="00F61EF9">
      <w:pPr>
        <w:rPr>
          <w:w w:val="110"/>
          <w:sz w:val="20"/>
          <w:szCs w:val="20"/>
        </w:rPr>
      </w:pPr>
      <w:r w:rsidRPr="00716A6B">
        <w:rPr>
          <w:w w:val="110"/>
          <w:sz w:val="20"/>
          <w:szCs w:val="20"/>
        </w:rPr>
        <w:lastRenderedPageBreak/>
        <w:t xml:space="preserve">Detta är – i stora drag – de uppgifter och det uppdrag som den norska resningskommissionen har fått. Ingen vidare tillströmning har exempelvis skett av antalet ärenden efter att kommissionen inrättades. </w:t>
      </w:r>
    </w:p>
    <w:p w14:paraId="35BAFD9D" w14:textId="77777777" w:rsidR="00F61EF9" w:rsidRPr="00716A6B" w:rsidRDefault="00F61EF9" w:rsidP="00F61EF9">
      <w:pPr>
        <w:rPr>
          <w:w w:val="110"/>
          <w:sz w:val="20"/>
          <w:szCs w:val="20"/>
        </w:rPr>
      </w:pPr>
    </w:p>
    <w:p w14:paraId="61A03258" w14:textId="77777777" w:rsidR="00F61EF9" w:rsidRPr="00716A6B" w:rsidRDefault="00F61EF9" w:rsidP="00F61EF9">
      <w:pPr>
        <w:rPr>
          <w:w w:val="110"/>
          <w:sz w:val="20"/>
          <w:szCs w:val="20"/>
        </w:rPr>
      </w:pPr>
      <w:r w:rsidRPr="00716A6B">
        <w:rPr>
          <w:w w:val="110"/>
          <w:sz w:val="20"/>
          <w:szCs w:val="20"/>
        </w:rPr>
        <w:t>Även om beviljandegraden har ökat, beror det snarast på att varje ärenden får en ordentlig genomlysning som gör att kommissionen har ett bredare och tydligare underlag att ta ställning till – särskilt i jämförelse med det nuvarande svenska systemet, där många ansökningar består av handskrivna papper från personer som saknar resurser och medel att uttrycka sig på ett juridiskt korrekt vis. Det enskilt tyngsta argumentet för att introducera en oberoende resningskommission också i Sverige är just att ärendena får en betydligt bättre och mer gedigen belysning, som gör att kommissionen har möjlighet att utifrån ett bredare och mer omfattande underlag ta ställning till om ansökan möter de grunder för resning som framgår av aktuell lagtext. Här kan inflikas att i samband med att Norge införde en resningskommission så förändrades inte grunderna för resning, utan de var desamma.</w:t>
      </w:r>
      <w:r>
        <w:rPr>
          <w:w w:val="110"/>
          <w:sz w:val="20"/>
          <w:szCs w:val="20"/>
        </w:rPr>
        <w:t xml:space="preserve"> </w:t>
      </w:r>
      <w:r w:rsidRPr="00716A6B">
        <w:rPr>
          <w:w w:val="110"/>
          <w:sz w:val="20"/>
          <w:szCs w:val="20"/>
        </w:rPr>
        <w:t>Det ska tilläggas att andra länder – exempelvis Danmark och Island i stället har inrättat ett slags specialdomstol som handhar resningsärenden. Det skulle eventuellt vara en tänkbar lösning också i Sverige, men nackdelen med de länder som har en specialdomstol är att transparensen förblir densamma såsom i det nuvarande svenska rättssystemet när det gäller resningsansökningar. Därför är det att föredra att i stället införa en fristående resningskommission.</w:t>
      </w:r>
    </w:p>
    <w:p w14:paraId="59B850A7" w14:textId="77777777" w:rsidR="00F61EF9" w:rsidRPr="00716A6B" w:rsidRDefault="00F61EF9" w:rsidP="00F61EF9">
      <w:pPr>
        <w:rPr>
          <w:i/>
          <w:iCs/>
          <w:w w:val="110"/>
          <w:sz w:val="20"/>
          <w:szCs w:val="20"/>
        </w:rPr>
      </w:pPr>
    </w:p>
    <w:p w14:paraId="0EFB0C15" w14:textId="77777777" w:rsidR="00F61EF9" w:rsidRPr="00716A6B" w:rsidRDefault="00F61EF9" w:rsidP="00F61EF9">
      <w:pPr>
        <w:rPr>
          <w:i/>
          <w:iCs/>
          <w:color w:val="0070C0"/>
          <w:w w:val="110"/>
          <w:sz w:val="20"/>
          <w:szCs w:val="20"/>
        </w:rPr>
      </w:pPr>
      <w:r w:rsidRPr="00716A6B">
        <w:rPr>
          <w:i/>
          <w:iCs/>
          <w:color w:val="0070C0"/>
          <w:w w:val="110"/>
          <w:sz w:val="20"/>
          <w:szCs w:val="20"/>
        </w:rPr>
        <w:t>Var ska den nya rättegången hållas?</w:t>
      </w:r>
    </w:p>
    <w:p w14:paraId="500B4D4E" w14:textId="77777777" w:rsidR="00F61EF9" w:rsidRPr="00716A6B" w:rsidRDefault="00F61EF9" w:rsidP="00F61EF9">
      <w:pPr>
        <w:rPr>
          <w:w w:val="110"/>
          <w:sz w:val="20"/>
          <w:szCs w:val="20"/>
        </w:rPr>
      </w:pPr>
      <w:r w:rsidRPr="00716A6B">
        <w:rPr>
          <w:w w:val="110"/>
          <w:sz w:val="20"/>
          <w:szCs w:val="20"/>
        </w:rPr>
        <w:t xml:space="preserve">Utifrån den enskildes perspektiv kan det, vid en beviljad resningsansökan, framstå så att det finns en osäkerhet i att den domstol som tidigare avgjorde målet, ska avgöra fallet på nytt. I den enskildes ögon kan det framstå så att domstolen är partisk. </w:t>
      </w:r>
    </w:p>
    <w:p w14:paraId="5CA194B5" w14:textId="77777777" w:rsidR="00F61EF9" w:rsidRPr="00716A6B" w:rsidRDefault="00F61EF9" w:rsidP="00F61EF9">
      <w:pPr>
        <w:rPr>
          <w:w w:val="110"/>
          <w:sz w:val="20"/>
          <w:szCs w:val="20"/>
        </w:rPr>
      </w:pPr>
      <w:r w:rsidRPr="00716A6B">
        <w:rPr>
          <w:w w:val="110"/>
          <w:sz w:val="20"/>
          <w:szCs w:val="20"/>
        </w:rPr>
        <w:t>Detta trots att inte samma domare dömer i den nya rättegången. För att öka trovärdigheten i rättssystemet – särskilt vid en ny rättegång efter att resning har beviljats – bör, med nuvarande ordning, en annan domstol än den som sist avgjorde målet, genomföra den nya rättegången. En sådan ordning finns exempelvis i Norge.</w:t>
      </w:r>
    </w:p>
    <w:p w14:paraId="3DD2C8C2" w14:textId="77777777" w:rsidR="00F61EF9" w:rsidRPr="00716A6B" w:rsidRDefault="00F61EF9" w:rsidP="00F61EF9">
      <w:pPr>
        <w:rPr>
          <w:w w:val="110"/>
          <w:sz w:val="20"/>
          <w:szCs w:val="20"/>
        </w:rPr>
      </w:pPr>
    </w:p>
    <w:p w14:paraId="5A6C8E9F" w14:textId="77777777" w:rsidR="00F61EF9" w:rsidRPr="00716A6B" w:rsidRDefault="00F61EF9" w:rsidP="00F61EF9">
      <w:pPr>
        <w:rPr>
          <w:i/>
          <w:iCs/>
          <w:color w:val="0070C0"/>
          <w:w w:val="110"/>
          <w:sz w:val="20"/>
          <w:szCs w:val="20"/>
        </w:rPr>
      </w:pPr>
      <w:r w:rsidRPr="00716A6B">
        <w:rPr>
          <w:i/>
          <w:iCs/>
          <w:color w:val="0070C0"/>
          <w:w w:val="110"/>
          <w:sz w:val="20"/>
          <w:szCs w:val="20"/>
        </w:rPr>
        <w:t>Heltäckande officiell statistik behöver föras</w:t>
      </w:r>
    </w:p>
    <w:p w14:paraId="11A842EE" w14:textId="77777777" w:rsidR="00F61EF9" w:rsidRPr="00716A6B" w:rsidRDefault="00F61EF9" w:rsidP="00F61EF9">
      <w:pPr>
        <w:rPr>
          <w:w w:val="110"/>
          <w:sz w:val="20"/>
          <w:szCs w:val="20"/>
        </w:rPr>
      </w:pPr>
      <w:r w:rsidRPr="00716A6B">
        <w:rPr>
          <w:w w:val="110"/>
          <w:sz w:val="20"/>
          <w:szCs w:val="20"/>
        </w:rPr>
        <w:t>En klar brist i det nuvarande svenska systemet är att det inte förs någon fullständig och samlad statistik över resningsärenden. Detta kan ses   som en allvarlig brist eftersom det gör att det inte med säkerhet går att säga hur resningsärenden i dag faktiskt hanteras i Sverige. Av Åklagarmyndighetens redovisning framgår hur många resningsansökningar som inkommit till Högsta domstolen (HD) (2019 inkom 33 resningsansökningar och 2020 34 ansökningar till HD) men inte hur många som inkommit till Sveriges olika hovrätter. Det gör exempelvis att den som närmare vill få en överblick av hur många resningsansökningar som görs varje år och dess närmare karaktäristik, måste kontakta varje enskild hovrätt för att där försöka hitta den information som behövs för att identifiera de resningsansökningar som hanterats. Sverige bör införa ett övergripande system som enkelt och överskådligt redovisar årlig officiell statistik rörande resningsansökningar. Det kan tilläggas att Sverige är ett föredömligt land när det särskilt gäller att föra brottsstatistik och utifrån det perspektivet kan det inte vara alltför utmanande att införa ett system som – på motsvarande vis – öppet och transparent vis redogör för officiell statistik rörande resningsansökningar. Det gör det lättare att vidare granska och analysera det svenska resningsförfarandet, vilket i dag är synnerligen svårt.</w:t>
      </w:r>
    </w:p>
    <w:p w14:paraId="7F1C5DC7" w14:textId="77777777" w:rsidR="00F61EF9" w:rsidRPr="00AD436E" w:rsidRDefault="00F61EF9" w:rsidP="00F61EF9">
      <w:pPr>
        <w:rPr>
          <w:w w:val="110"/>
          <w:sz w:val="16"/>
          <w:szCs w:val="16"/>
        </w:rPr>
      </w:pPr>
    </w:p>
    <w:p w14:paraId="7E4699C5" w14:textId="77777777" w:rsidR="00F61EF9" w:rsidRPr="00AD436E" w:rsidRDefault="00F61EF9" w:rsidP="00F61EF9">
      <w:pPr>
        <w:rPr>
          <w:color w:val="000000"/>
          <w:sz w:val="16"/>
          <w:szCs w:val="16"/>
          <w:lang w:val="en-US"/>
        </w:rPr>
      </w:pPr>
      <w:r w:rsidRPr="00AD436E">
        <w:rPr>
          <w:w w:val="110"/>
          <w:sz w:val="16"/>
          <w:szCs w:val="16"/>
          <w:lang w:val="en-US"/>
        </w:rPr>
        <w:t xml:space="preserve">Detta </w:t>
      </w:r>
      <w:proofErr w:type="spellStart"/>
      <w:r w:rsidRPr="00AD436E">
        <w:rPr>
          <w:w w:val="110"/>
          <w:sz w:val="16"/>
          <w:szCs w:val="16"/>
          <w:lang w:val="en-US"/>
        </w:rPr>
        <w:t>avsnitt</w:t>
      </w:r>
      <w:proofErr w:type="spellEnd"/>
      <w:r w:rsidRPr="00AD436E">
        <w:rPr>
          <w:w w:val="110"/>
          <w:sz w:val="16"/>
          <w:szCs w:val="16"/>
          <w:lang w:val="en-US"/>
        </w:rPr>
        <w:t xml:space="preserve"> </w:t>
      </w:r>
      <w:proofErr w:type="spellStart"/>
      <w:r w:rsidRPr="00AD436E">
        <w:rPr>
          <w:w w:val="110"/>
          <w:sz w:val="16"/>
          <w:szCs w:val="16"/>
          <w:lang w:val="en-US"/>
        </w:rPr>
        <w:t>bygger</w:t>
      </w:r>
      <w:proofErr w:type="spellEnd"/>
      <w:r w:rsidRPr="00AD436E">
        <w:rPr>
          <w:w w:val="110"/>
          <w:sz w:val="16"/>
          <w:szCs w:val="16"/>
          <w:lang w:val="en-US"/>
        </w:rPr>
        <w:t xml:space="preserve"> </w:t>
      </w:r>
      <w:proofErr w:type="spellStart"/>
      <w:r w:rsidRPr="00AD436E">
        <w:rPr>
          <w:w w:val="110"/>
          <w:sz w:val="16"/>
          <w:szCs w:val="16"/>
          <w:lang w:val="en-US"/>
        </w:rPr>
        <w:t>på</w:t>
      </w:r>
      <w:proofErr w:type="spellEnd"/>
      <w:r w:rsidRPr="00AD436E">
        <w:rPr>
          <w:w w:val="110"/>
          <w:sz w:val="16"/>
          <w:szCs w:val="16"/>
          <w:lang w:val="en-US"/>
        </w:rPr>
        <w:t xml:space="preserve"> </w:t>
      </w:r>
      <w:r w:rsidRPr="00AD436E">
        <w:rPr>
          <w:rStyle w:val="apple-converted-space"/>
          <w:color w:val="000000"/>
          <w:sz w:val="16"/>
          <w:szCs w:val="16"/>
          <w:lang w:val="en-US"/>
        </w:rPr>
        <w:t xml:space="preserve"> texter </w:t>
      </w:r>
      <w:proofErr w:type="spellStart"/>
      <w:r w:rsidRPr="00AD436E">
        <w:rPr>
          <w:rStyle w:val="apple-converted-space"/>
          <w:color w:val="000000"/>
          <w:sz w:val="16"/>
          <w:szCs w:val="16"/>
          <w:lang w:val="en-US"/>
        </w:rPr>
        <w:t>från</w:t>
      </w:r>
      <w:proofErr w:type="spellEnd"/>
      <w:r w:rsidRPr="00AD436E">
        <w:rPr>
          <w:rStyle w:val="apple-converted-space"/>
          <w:color w:val="000000"/>
          <w:sz w:val="16"/>
          <w:szCs w:val="16"/>
          <w:lang w:val="en-US"/>
        </w:rPr>
        <w:t xml:space="preserve"> </w:t>
      </w:r>
      <w:r w:rsidRPr="00AD436E">
        <w:rPr>
          <w:b/>
          <w:bCs/>
          <w:color w:val="000000"/>
          <w:sz w:val="16"/>
          <w:szCs w:val="16"/>
          <w:lang w:val="en-US"/>
        </w:rPr>
        <w:t>Hellqvist, Sara</w:t>
      </w:r>
      <w:r w:rsidRPr="00AD436E">
        <w:rPr>
          <w:color w:val="000000"/>
          <w:sz w:val="16"/>
          <w:szCs w:val="16"/>
          <w:lang w:val="en-US"/>
        </w:rPr>
        <w:t xml:space="preserve">, 'The Narrow Road to Exoneration – the Incidence, Characteristics and Outcome of Wrongful Conviction Claims in Sweden over a One-Year Period', Bergen Journal of Criminal Law and Criminal Justice, 131-153, </w:t>
      </w:r>
      <w:proofErr w:type="spellStart"/>
      <w:r w:rsidRPr="00AD436E">
        <w:rPr>
          <w:b/>
          <w:bCs/>
          <w:color w:val="000000"/>
          <w:sz w:val="16"/>
          <w:szCs w:val="16"/>
          <w:lang w:val="en-US"/>
        </w:rPr>
        <w:t>Lidén</w:t>
      </w:r>
      <w:proofErr w:type="spellEnd"/>
      <w:r w:rsidRPr="00AD436E">
        <w:rPr>
          <w:b/>
          <w:bCs/>
          <w:color w:val="000000"/>
          <w:sz w:val="16"/>
          <w:szCs w:val="16"/>
          <w:lang w:val="en-US"/>
        </w:rPr>
        <w:t>, Moa,</w:t>
      </w:r>
      <w:r w:rsidRPr="00AD436E">
        <w:rPr>
          <w:color w:val="000000"/>
          <w:sz w:val="16"/>
          <w:szCs w:val="16"/>
          <w:lang w:val="en-US"/>
        </w:rPr>
        <w:t xml:space="preserve"> '</w:t>
      </w:r>
      <w:proofErr w:type="spellStart"/>
      <w:r w:rsidRPr="00AD436E">
        <w:rPr>
          <w:color w:val="000000"/>
          <w:sz w:val="16"/>
          <w:szCs w:val="16"/>
          <w:lang w:val="en-US"/>
        </w:rPr>
        <w:t>Resning</w:t>
      </w:r>
      <w:proofErr w:type="spellEnd"/>
      <w:r w:rsidRPr="00AD436E">
        <w:rPr>
          <w:color w:val="000000"/>
          <w:sz w:val="16"/>
          <w:szCs w:val="16"/>
          <w:lang w:val="en-US"/>
        </w:rPr>
        <w:t xml:space="preserve"> </w:t>
      </w:r>
      <w:proofErr w:type="spellStart"/>
      <w:r w:rsidRPr="00AD436E">
        <w:rPr>
          <w:color w:val="000000"/>
          <w:sz w:val="16"/>
          <w:szCs w:val="16"/>
          <w:lang w:val="en-US"/>
        </w:rPr>
        <w:t>i</w:t>
      </w:r>
      <w:proofErr w:type="spellEnd"/>
      <w:r w:rsidRPr="00AD436E">
        <w:rPr>
          <w:color w:val="000000"/>
          <w:sz w:val="16"/>
          <w:szCs w:val="16"/>
          <w:lang w:val="en-US"/>
        </w:rPr>
        <w:t xml:space="preserve"> </w:t>
      </w:r>
      <w:proofErr w:type="spellStart"/>
      <w:r w:rsidRPr="00AD436E">
        <w:rPr>
          <w:color w:val="000000"/>
          <w:sz w:val="16"/>
          <w:szCs w:val="16"/>
          <w:lang w:val="en-US"/>
        </w:rPr>
        <w:t>brottmål</w:t>
      </w:r>
      <w:proofErr w:type="spellEnd"/>
      <w:r w:rsidRPr="00AD436E">
        <w:rPr>
          <w:color w:val="000000"/>
          <w:sz w:val="16"/>
          <w:szCs w:val="16"/>
          <w:lang w:val="en-US"/>
        </w:rPr>
        <w:t xml:space="preserve"> </w:t>
      </w:r>
      <w:proofErr w:type="spellStart"/>
      <w:r w:rsidRPr="00AD436E">
        <w:rPr>
          <w:color w:val="000000"/>
          <w:sz w:val="16"/>
          <w:szCs w:val="16"/>
          <w:lang w:val="en-US"/>
        </w:rPr>
        <w:t>i</w:t>
      </w:r>
      <w:proofErr w:type="spellEnd"/>
      <w:r w:rsidRPr="00AD436E">
        <w:rPr>
          <w:color w:val="000000"/>
          <w:sz w:val="16"/>
          <w:szCs w:val="16"/>
          <w:lang w:val="en-US"/>
        </w:rPr>
        <w:t xml:space="preserve"> Sverige',</w:t>
      </w:r>
      <w:r w:rsidRPr="00AD436E">
        <w:rPr>
          <w:rStyle w:val="apple-converted-space"/>
          <w:color w:val="000000"/>
          <w:sz w:val="16"/>
          <w:szCs w:val="16"/>
          <w:lang w:val="en-US"/>
        </w:rPr>
        <w:t> </w:t>
      </w:r>
      <w:proofErr w:type="spellStart"/>
      <w:r w:rsidRPr="00AD436E">
        <w:rPr>
          <w:color w:val="000000"/>
          <w:sz w:val="16"/>
          <w:szCs w:val="16"/>
          <w:lang w:val="en-US"/>
        </w:rPr>
        <w:t>Svensk</w:t>
      </w:r>
      <w:proofErr w:type="spellEnd"/>
      <w:r w:rsidRPr="00AD436E">
        <w:rPr>
          <w:color w:val="000000"/>
          <w:sz w:val="16"/>
          <w:szCs w:val="16"/>
          <w:lang w:val="en-US"/>
        </w:rPr>
        <w:t xml:space="preserve"> </w:t>
      </w:r>
      <w:proofErr w:type="spellStart"/>
      <w:r w:rsidRPr="00AD436E">
        <w:rPr>
          <w:color w:val="000000"/>
          <w:sz w:val="16"/>
          <w:szCs w:val="16"/>
          <w:lang w:val="en-US"/>
        </w:rPr>
        <w:t>juristtidning</w:t>
      </w:r>
      <w:proofErr w:type="spellEnd"/>
      <w:r w:rsidRPr="00AD436E">
        <w:rPr>
          <w:color w:val="000000"/>
          <w:sz w:val="16"/>
          <w:szCs w:val="16"/>
          <w:lang w:val="en-US"/>
        </w:rPr>
        <w:t xml:space="preserve">, 2021, </w:t>
      </w:r>
      <w:proofErr w:type="spellStart"/>
      <w:r w:rsidRPr="00AD436E">
        <w:rPr>
          <w:color w:val="000000"/>
          <w:sz w:val="16"/>
          <w:szCs w:val="16"/>
          <w:lang w:val="en-US"/>
        </w:rPr>
        <w:t>häfte</w:t>
      </w:r>
      <w:proofErr w:type="spellEnd"/>
      <w:r w:rsidRPr="00AD436E">
        <w:rPr>
          <w:color w:val="000000"/>
          <w:sz w:val="16"/>
          <w:szCs w:val="16"/>
          <w:lang w:val="en-US"/>
        </w:rPr>
        <w:t xml:space="preserve"> 7,</w:t>
      </w:r>
      <w:r w:rsidRPr="00AD436E">
        <w:rPr>
          <w:rStyle w:val="apple-converted-space"/>
          <w:color w:val="000000"/>
          <w:sz w:val="16"/>
          <w:szCs w:val="16"/>
          <w:lang w:val="en-US"/>
        </w:rPr>
        <w:t> </w:t>
      </w:r>
      <w:r w:rsidRPr="00AD436E">
        <w:rPr>
          <w:color w:val="000000"/>
          <w:sz w:val="16"/>
          <w:szCs w:val="16"/>
          <w:lang w:val="en-US"/>
        </w:rPr>
        <w:t xml:space="preserve">s. 508-537, </w:t>
      </w:r>
      <w:r w:rsidRPr="00AD436E">
        <w:rPr>
          <w:b/>
          <w:bCs/>
          <w:color w:val="000000"/>
          <w:sz w:val="16"/>
          <w:szCs w:val="16"/>
          <w:lang w:val="en-US"/>
        </w:rPr>
        <w:t xml:space="preserve">Moa </w:t>
      </w:r>
      <w:proofErr w:type="spellStart"/>
      <w:r w:rsidRPr="00AD436E">
        <w:rPr>
          <w:b/>
          <w:bCs/>
          <w:color w:val="000000"/>
          <w:sz w:val="16"/>
          <w:szCs w:val="16"/>
          <w:lang w:val="en-US"/>
        </w:rPr>
        <w:t>Lidén</w:t>
      </w:r>
      <w:proofErr w:type="spellEnd"/>
      <w:r w:rsidRPr="00AD436E">
        <w:rPr>
          <w:b/>
          <w:bCs/>
          <w:color w:val="000000"/>
          <w:sz w:val="16"/>
          <w:szCs w:val="16"/>
          <w:lang w:val="en-US"/>
        </w:rPr>
        <w:t>,</w:t>
      </w:r>
      <w:r w:rsidRPr="00AD436E">
        <w:rPr>
          <w:color w:val="000000"/>
          <w:sz w:val="16"/>
          <w:szCs w:val="16"/>
          <w:lang w:val="en-US"/>
        </w:rPr>
        <w:t xml:space="preserve"> </w:t>
      </w:r>
      <w:r w:rsidRPr="00AD436E">
        <w:rPr>
          <w:b/>
          <w:bCs/>
          <w:color w:val="000000"/>
          <w:sz w:val="16"/>
          <w:szCs w:val="16"/>
          <w:lang w:val="en-US"/>
        </w:rPr>
        <w:t xml:space="preserve">Minna </w:t>
      </w:r>
      <w:proofErr w:type="spellStart"/>
      <w:r w:rsidRPr="00AD436E">
        <w:rPr>
          <w:b/>
          <w:bCs/>
          <w:color w:val="000000"/>
          <w:sz w:val="16"/>
          <w:szCs w:val="16"/>
          <w:lang w:val="en-US"/>
        </w:rPr>
        <w:t>Gräns</w:t>
      </w:r>
      <w:proofErr w:type="spellEnd"/>
      <w:r w:rsidRPr="00AD436E">
        <w:rPr>
          <w:b/>
          <w:bCs/>
          <w:color w:val="000000"/>
          <w:sz w:val="16"/>
          <w:szCs w:val="16"/>
          <w:lang w:val="en-US"/>
        </w:rPr>
        <w:t xml:space="preserve"> &amp; Peter </w:t>
      </w:r>
      <w:proofErr w:type="spellStart"/>
      <w:r w:rsidRPr="00AD436E">
        <w:rPr>
          <w:b/>
          <w:bCs/>
          <w:color w:val="000000"/>
          <w:sz w:val="16"/>
          <w:szCs w:val="16"/>
          <w:lang w:val="en-US"/>
        </w:rPr>
        <w:t>Juslin</w:t>
      </w:r>
      <w:proofErr w:type="spellEnd"/>
      <w:r w:rsidRPr="00AD436E">
        <w:rPr>
          <w:b/>
          <w:bCs/>
          <w:color w:val="000000"/>
          <w:sz w:val="16"/>
          <w:szCs w:val="16"/>
          <w:lang w:val="en-US"/>
        </w:rPr>
        <w:t xml:space="preserve">, </w:t>
      </w:r>
      <w:r w:rsidRPr="00AD436E">
        <w:rPr>
          <w:color w:val="000000"/>
          <w:sz w:val="16"/>
          <w:szCs w:val="16"/>
          <w:lang w:val="en-US"/>
        </w:rPr>
        <w:t>'Self-correction of wrongful convictions: is there a "System-level" confirmation bias in the Swedish legal system’s appeal procedure for criminal cases? Part II', Law, Probability and Risk,</w:t>
      </w:r>
      <w:r w:rsidRPr="00AD436E">
        <w:rPr>
          <w:rStyle w:val="apple-converted-space"/>
          <w:color w:val="000000"/>
          <w:sz w:val="16"/>
          <w:szCs w:val="16"/>
          <w:lang w:val="en-US"/>
        </w:rPr>
        <w:t> </w:t>
      </w:r>
      <w:r w:rsidRPr="00AD436E">
        <w:rPr>
          <w:color w:val="000000"/>
          <w:sz w:val="16"/>
          <w:szCs w:val="16"/>
          <w:lang w:val="en-US"/>
        </w:rPr>
        <w:t>2018, nr 4</w:t>
      </w:r>
      <w:r w:rsidRPr="00AD436E">
        <w:rPr>
          <w:rStyle w:val="apple-converted-space"/>
          <w:color w:val="000000"/>
          <w:sz w:val="16"/>
          <w:szCs w:val="16"/>
          <w:lang w:val="en-US"/>
        </w:rPr>
        <w:t> </w:t>
      </w:r>
      <w:r w:rsidRPr="00AD436E">
        <w:rPr>
          <w:color w:val="000000"/>
          <w:sz w:val="16"/>
          <w:szCs w:val="16"/>
          <w:lang w:val="en-US"/>
        </w:rPr>
        <w:t xml:space="preserve">337-356, </w:t>
      </w:r>
      <w:r w:rsidRPr="00AD436E">
        <w:rPr>
          <w:b/>
          <w:bCs/>
          <w:color w:val="000000"/>
          <w:sz w:val="16"/>
          <w:szCs w:val="16"/>
          <w:lang w:val="en-US"/>
        </w:rPr>
        <w:t>Martinsson, Dennis,</w:t>
      </w:r>
      <w:r w:rsidRPr="00AD436E">
        <w:rPr>
          <w:color w:val="000000"/>
          <w:sz w:val="16"/>
          <w:szCs w:val="16"/>
          <w:lang w:val="en-US"/>
        </w:rPr>
        <w:t xml:space="preserve"> 'Exoneration in Sweden: Is it not about</w:t>
      </w:r>
      <w:r w:rsidRPr="00AD436E">
        <w:rPr>
          <w:rStyle w:val="apple-converted-space"/>
          <w:color w:val="000000"/>
          <w:sz w:val="16"/>
          <w:szCs w:val="16"/>
          <w:lang w:val="en-US"/>
        </w:rPr>
        <w:t> </w:t>
      </w:r>
      <w:r w:rsidRPr="00AD436E">
        <w:rPr>
          <w:color w:val="000000"/>
          <w:sz w:val="16"/>
          <w:szCs w:val="16"/>
          <w:lang w:val="en-US"/>
        </w:rPr>
        <w:t>time to reform the Swedish model?', Erasmus Law Review, 2020, nr.</w:t>
      </w:r>
      <w:r w:rsidRPr="00AD436E">
        <w:rPr>
          <w:rStyle w:val="apple-converted-space"/>
          <w:color w:val="000000"/>
          <w:sz w:val="16"/>
          <w:szCs w:val="16"/>
          <w:lang w:val="en-US"/>
        </w:rPr>
        <w:t> </w:t>
      </w:r>
      <w:r w:rsidRPr="00AD436E">
        <w:rPr>
          <w:color w:val="000000"/>
          <w:sz w:val="16"/>
          <w:szCs w:val="16"/>
          <w:lang w:val="en-US"/>
        </w:rPr>
        <w:t>4, 87-101.</w:t>
      </w:r>
    </w:p>
    <w:p w14:paraId="75860BC8" w14:textId="77777777" w:rsidR="00F61EF9" w:rsidRPr="00716A6B" w:rsidRDefault="00F61EF9" w:rsidP="00F61EF9">
      <w:pPr>
        <w:rPr>
          <w:w w:val="110"/>
          <w:sz w:val="20"/>
          <w:szCs w:val="20"/>
          <w:lang w:val="en-US"/>
        </w:rPr>
      </w:pPr>
    </w:p>
    <w:p w14:paraId="327EE32E" w14:textId="77777777" w:rsidR="00F61EF9" w:rsidRPr="00716A6B" w:rsidRDefault="00F61EF9" w:rsidP="00F61EF9">
      <w:pPr>
        <w:rPr>
          <w:color w:val="0070C0"/>
          <w:w w:val="105"/>
          <w:sz w:val="20"/>
          <w:szCs w:val="20"/>
        </w:rPr>
      </w:pPr>
      <w:r w:rsidRPr="00716A6B">
        <w:rPr>
          <w:color w:val="0070C0"/>
          <w:w w:val="105"/>
          <w:sz w:val="20"/>
          <w:szCs w:val="20"/>
        </w:rPr>
        <w:t>Juristkommissionen</w:t>
      </w:r>
      <w:r w:rsidRPr="00716A6B">
        <w:rPr>
          <w:color w:val="0070C0"/>
          <w:spacing w:val="-32"/>
          <w:w w:val="105"/>
          <w:sz w:val="20"/>
          <w:szCs w:val="20"/>
        </w:rPr>
        <w:t xml:space="preserve"> </w:t>
      </w:r>
      <w:r w:rsidRPr="00716A6B">
        <w:rPr>
          <w:color w:val="0070C0"/>
          <w:w w:val="105"/>
          <w:sz w:val="20"/>
          <w:szCs w:val="20"/>
        </w:rPr>
        <w:t>föreslår:</w:t>
      </w:r>
    </w:p>
    <w:p w14:paraId="48DE285D" w14:textId="77777777" w:rsidR="00F61EF9" w:rsidRPr="00716A6B" w:rsidRDefault="00F61EF9" w:rsidP="00F61EF9">
      <w:pPr>
        <w:pStyle w:val="Liststycke"/>
        <w:numPr>
          <w:ilvl w:val="0"/>
          <w:numId w:val="8"/>
        </w:numPr>
        <w:tabs>
          <w:tab w:val="left" w:pos="548"/>
        </w:tabs>
        <w:kinsoku w:val="0"/>
        <w:overflowPunct w:val="0"/>
        <w:adjustRightInd w:val="0"/>
        <w:spacing w:before="67"/>
        <w:rPr>
          <w:color w:val="231F20"/>
          <w:w w:val="115"/>
          <w:sz w:val="20"/>
          <w:szCs w:val="20"/>
        </w:rPr>
      </w:pPr>
      <w:r w:rsidRPr="00716A6B">
        <w:rPr>
          <w:color w:val="231F20"/>
          <w:w w:val="115"/>
          <w:sz w:val="20"/>
          <w:szCs w:val="20"/>
        </w:rPr>
        <w:t>Regeringen</w:t>
      </w:r>
      <w:r w:rsidRPr="00716A6B">
        <w:rPr>
          <w:color w:val="231F20"/>
          <w:spacing w:val="-11"/>
          <w:w w:val="115"/>
          <w:sz w:val="20"/>
          <w:szCs w:val="20"/>
        </w:rPr>
        <w:t xml:space="preserve"> </w:t>
      </w:r>
      <w:r w:rsidRPr="00716A6B">
        <w:rPr>
          <w:color w:val="231F20"/>
          <w:w w:val="115"/>
          <w:sz w:val="20"/>
          <w:szCs w:val="20"/>
        </w:rPr>
        <w:t>tillsätter</w:t>
      </w:r>
      <w:r w:rsidRPr="00716A6B">
        <w:rPr>
          <w:color w:val="231F20"/>
          <w:spacing w:val="-11"/>
          <w:w w:val="115"/>
          <w:sz w:val="20"/>
          <w:szCs w:val="20"/>
        </w:rPr>
        <w:t xml:space="preserve"> </w:t>
      </w:r>
      <w:r w:rsidRPr="00716A6B">
        <w:rPr>
          <w:color w:val="231F20"/>
          <w:w w:val="115"/>
          <w:sz w:val="20"/>
          <w:szCs w:val="20"/>
        </w:rPr>
        <w:t>en</w:t>
      </w:r>
      <w:r w:rsidRPr="00716A6B">
        <w:rPr>
          <w:color w:val="231F20"/>
          <w:spacing w:val="-11"/>
          <w:w w:val="115"/>
          <w:sz w:val="20"/>
          <w:szCs w:val="20"/>
        </w:rPr>
        <w:t xml:space="preserve"> </w:t>
      </w:r>
      <w:r w:rsidRPr="00716A6B">
        <w:rPr>
          <w:color w:val="231F20"/>
          <w:w w:val="115"/>
          <w:sz w:val="20"/>
          <w:szCs w:val="20"/>
        </w:rPr>
        <w:t>utredning</w:t>
      </w:r>
      <w:r w:rsidRPr="00716A6B">
        <w:rPr>
          <w:color w:val="231F20"/>
          <w:spacing w:val="-11"/>
          <w:w w:val="115"/>
          <w:sz w:val="20"/>
          <w:szCs w:val="20"/>
        </w:rPr>
        <w:t xml:space="preserve"> </w:t>
      </w:r>
      <w:r w:rsidRPr="00716A6B">
        <w:rPr>
          <w:color w:val="231F20"/>
          <w:w w:val="115"/>
          <w:sz w:val="20"/>
          <w:szCs w:val="20"/>
        </w:rPr>
        <w:t>om</w:t>
      </w:r>
      <w:r w:rsidRPr="00716A6B">
        <w:rPr>
          <w:color w:val="231F20"/>
          <w:spacing w:val="-11"/>
          <w:w w:val="115"/>
          <w:sz w:val="20"/>
          <w:szCs w:val="20"/>
        </w:rPr>
        <w:t xml:space="preserve"> att förändra det nuvarande resningsförfarandet</w:t>
      </w:r>
      <w:r w:rsidRPr="00716A6B">
        <w:rPr>
          <w:color w:val="231F20"/>
          <w:w w:val="115"/>
          <w:sz w:val="20"/>
          <w:szCs w:val="20"/>
        </w:rPr>
        <w:t>.</w:t>
      </w:r>
    </w:p>
    <w:p w14:paraId="0DBF4AA9" w14:textId="77777777" w:rsidR="00F61EF9" w:rsidRPr="00716A6B" w:rsidRDefault="00F61EF9" w:rsidP="00F61EF9">
      <w:pPr>
        <w:pStyle w:val="Liststycke"/>
        <w:numPr>
          <w:ilvl w:val="0"/>
          <w:numId w:val="8"/>
        </w:numPr>
        <w:tabs>
          <w:tab w:val="left" w:pos="548"/>
        </w:tabs>
        <w:kinsoku w:val="0"/>
        <w:overflowPunct w:val="0"/>
        <w:adjustRightInd w:val="0"/>
        <w:spacing w:before="67"/>
        <w:rPr>
          <w:color w:val="231F20"/>
          <w:w w:val="115"/>
          <w:sz w:val="20"/>
          <w:szCs w:val="20"/>
        </w:rPr>
      </w:pPr>
      <w:r w:rsidRPr="00716A6B">
        <w:rPr>
          <w:color w:val="231F20"/>
          <w:w w:val="115"/>
          <w:sz w:val="20"/>
          <w:szCs w:val="20"/>
        </w:rPr>
        <w:t>Utredningen bör inriktas mot att utarbeta en modell för resningsförfarandet som gör förfarandet mer transparent och överväga att inrätta en svensk fristående resningskommission;</w:t>
      </w:r>
    </w:p>
    <w:p w14:paraId="7E9FE4D2" w14:textId="77777777" w:rsidR="00F61EF9" w:rsidRPr="00716A6B" w:rsidRDefault="00F61EF9" w:rsidP="00F61EF9">
      <w:pPr>
        <w:pStyle w:val="Liststycke"/>
        <w:numPr>
          <w:ilvl w:val="0"/>
          <w:numId w:val="8"/>
        </w:numPr>
        <w:tabs>
          <w:tab w:val="left" w:pos="548"/>
        </w:tabs>
        <w:kinsoku w:val="0"/>
        <w:overflowPunct w:val="0"/>
        <w:adjustRightInd w:val="0"/>
        <w:spacing w:before="67"/>
        <w:rPr>
          <w:color w:val="231F20"/>
          <w:w w:val="115"/>
          <w:sz w:val="20"/>
          <w:szCs w:val="20"/>
        </w:rPr>
      </w:pPr>
      <w:r w:rsidRPr="00716A6B">
        <w:rPr>
          <w:color w:val="231F20"/>
          <w:w w:val="115"/>
          <w:sz w:val="20"/>
          <w:szCs w:val="20"/>
        </w:rPr>
        <w:t xml:space="preserve"> Utredningen bör få i uppdrag att närmare utforma resningskommissionens självständighet, liksom hur sammansättningen av kommissionen bör se ut;</w:t>
      </w:r>
    </w:p>
    <w:p w14:paraId="571A4BAB" w14:textId="77777777" w:rsidR="00F61EF9" w:rsidRPr="00716A6B" w:rsidRDefault="00F61EF9" w:rsidP="00F61EF9">
      <w:pPr>
        <w:pStyle w:val="Liststycke"/>
        <w:numPr>
          <w:ilvl w:val="0"/>
          <w:numId w:val="8"/>
        </w:numPr>
        <w:tabs>
          <w:tab w:val="left" w:pos="548"/>
        </w:tabs>
        <w:kinsoku w:val="0"/>
        <w:overflowPunct w:val="0"/>
        <w:adjustRightInd w:val="0"/>
        <w:spacing w:before="67"/>
        <w:rPr>
          <w:color w:val="231F20"/>
          <w:w w:val="115"/>
          <w:sz w:val="20"/>
          <w:szCs w:val="20"/>
        </w:rPr>
      </w:pPr>
      <w:r w:rsidRPr="00716A6B">
        <w:rPr>
          <w:color w:val="231F20"/>
          <w:w w:val="115"/>
          <w:sz w:val="20"/>
          <w:szCs w:val="20"/>
        </w:rPr>
        <w:t>Utredningen bör vidare föreslå att, vid en beviljad resningsansökan, ska en annan domstol än den som sist avgjorde i målet, hantera och avgöra målet på nytt. Det skulle stärka trovärdigheten i rättssystemet;</w:t>
      </w:r>
    </w:p>
    <w:p w14:paraId="26D5B0DF" w14:textId="77777777" w:rsidR="00F61EF9" w:rsidRDefault="00F61EF9" w:rsidP="00F61EF9">
      <w:pPr>
        <w:pStyle w:val="Liststycke"/>
        <w:numPr>
          <w:ilvl w:val="0"/>
          <w:numId w:val="8"/>
        </w:numPr>
        <w:tabs>
          <w:tab w:val="left" w:pos="548"/>
        </w:tabs>
        <w:kinsoku w:val="0"/>
        <w:overflowPunct w:val="0"/>
        <w:adjustRightInd w:val="0"/>
        <w:spacing w:before="67"/>
      </w:pPr>
      <w:r w:rsidRPr="00AD436E">
        <w:rPr>
          <w:color w:val="231F20"/>
          <w:w w:val="115"/>
          <w:sz w:val="20"/>
          <w:szCs w:val="20"/>
        </w:rPr>
        <w:t>Domstolsverket ges i uppdrag att se över systemet för statistik över antalet resningsärenden per år, per domstol, vilka brottstyper som varje enskild resningsansökan avser, med mera. Detta för att stärka transparensen och trovärdigheten i sättet som resningsärenden hanteras.</w:t>
      </w:r>
    </w:p>
    <w:p w14:paraId="01E61FD6" w14:textId="77777777" w:rsidR="00F61EF9" w:rsidRPr="00AD436E" w:rsidRDefault="00F61EF9" w:rsidP="00F61EF9">
      <w:pPr>
        <w:pStyle w:val="Liststycke"/>
        <w:tabs>
          <w:tab w:val="left" w:pos="548"/>
        </w:tabs>
        <w:kinsoku w:val="0"/>
        <w:overflowPunct w:val="0"/>
        <w:adjustRightInd w:val="0"/>
        <w:spacing w:before="67"/>
        <w:ind w:left="720" w:firstLine="0"/>
        <w:rPr>
          <w:color w:val="0070C0"/>
          <w:sz w:val="20"/>
          <w:szCs w:val="20"/>
        </w:rPr>
      </w:pPr>
    </w:p>
    <w:p w14:paraId="74600B23" w14:textId="77777777" w:rsidR="00F61EF9" w:rsidRPr="00AD436E" w:rsidRDefault="00F61EF9" w:rsidP="00F61EF9">
      <w:pPr>
        <w:pStyle w:val="Liststycke"/>
        <w:numPr>
          <w:ilvl w:val="0"/>
          <w:numId w:val="12"/>
        </w:numPr>
        <w:tabs>
          <w:tab w:val="left" w:pos="548"/>
        </w:tabs>
        <w:kinsoku w:val="0"/>
        <w:overflowPunct w:val="0"/>
        <w:adjustRightInd w:val="0"/>
        <w:spacing w:before="67"/>
        <w:jc w:val="center"/>
        <w:rPr>
          <w:b/>
          <w:bCs/>
          <w:color w:val="0070C0"/>
          <w:spacing w:val="-2"/>
          <w:sz w:val="28"/>
          <w:szCs w:val="28"/>
        </w:rPr>
      </w:pPr>
      <w:r w:rsidRPr="00AD436E">
        <w:rPr>
          <w:b/>
          <w:bCs/>
          <w:color w:val="0070C0"/>
          <w:sz w:val="28"/>
          <w:szCs w:val="28"/>
        </w:rPr>
        <w:t>Enskilda personers</w:t>
      </w:r>
      <w:r w:rsidRPr="00AD436E">
        <w:rPr>
          <w:b/>
          <w:bCs/>
          <w:color w:val="0070C0"/>
          <w:spacing w:val="28"/>
          <w:sz w:val="28"/>
          <w:szCs w:val="28"/>
        </w:rPr>
        <w:t xml:space="preserve"> </w:t>
      </w:r>
      <w:r w:rsidRPr="00AD436E">
        <w:rPr>
          <w:b/>
          <w:bCs/>
          <w:color w:val="0070C0"/>
          <w:sz w:val="28"/>
          <w:szCs w:val="28"/>
        </w:rPr>
        <w:t>skydd</w:t>
      </w:r>
      <w:r w:rsidRPr="00AD436E">
        <w:rPr>
          <w:b/>
          <w:bCs/>
          <w:color w:val="0070C0"/>
          <w:spacing w:val="29"/>
          <w:sz w:val="28"/>
          <w:szCs w:val="28"/>
        </w:rPr>
        <w:t xml:space="preserve"> </w:t>
      </w:r>
      <w:r w:rsidRPr="00AD436E">
        <w:rPr>
          <w:b/>
          <w:bCs/>
          <w:color w:val="0070C0"/>
          <w:sz w:val="28"/>
          <w:szCs w:val="28"/>
        </w:rPr>
        <w:t>vid</w:t>
      </w:r>
      <w:r w:rsidRPr="00AD436E">
        <w:rPr>
          <w:b/>
          <w:bCs/>
          <w:color w:val="0070C0"/>
          <w:spacing w:val="29"/>
          <w:sz w:val="28"/>
          <w:szCs w:val="28"/>
        </w:rPr>
        <w:t xml:space="preserve"> </w:t>
      </w:r>
      <w:r w:rsidRPr="00AD436E">
        <w:rPr>
          <w:b/>
          <w:bCs/>
          <w:color w:val="0070C0"/>
          <w:spacing w:val="-2"/>
          <w:sz w:val="28"/>
          <w:szCs w:val="28"/>
        </w:rPr>
        <w:t xml:space="preserve">häktning </w:t>
      </w:r>
      <w:r w:rsidRPr="00AD436E">
        <w:rPr>
          <w:b/>
          <w:bCs/>
          <w:color w:val="0070C0"/>
          <w:spacing w:val="11"/>
          <w:sz w:val="28"/>
          <w:szCs w:val="28"/>
        </w:rPr>
        <w:t xml:space="preserve">- </w:t>
      </w:r>
      <w:r w:rsidRPr="00AD436E">
        <w:rPr>
          <w:b/>
          <w:bCs/>
          <w:color w:val="0070C0"/>
          <w:sz w:val="28"/>
          <w:szCs w:val="28"/>
        </w:rPr>
        <w:t>Program för Rättsstaten Sverige</w:t>
      </w:r>
    </w:p>
    <w:p w14:paraId="239838FA" w14:textId="77777777" w:rsidR="00F61EF9" w:rsidRPr="00716A6B" w:rsidRDefault="00F61EF9" w:rsidP="00F61EF9">
      <w:pPr>
        <w:tabs>
          <w:tab w:val="left" w:pos="548"/>
        </w:tabs>
        <w:kinsoku w:val="0"/>
        <w:overflowPunct w:val="0"/>
        <w:adjustRightInd w:val="0"/>
        <w:spacing w:before="67"/>
        <w:rPr>
          <w:color w:val="0070C0"/>
          <w:sz w:val="20"/>
          <w:szCs w:val="20"/>
        </w:rPr>
      </w:pPr>
    </w:p>
    <w:p w14:paraId="21CE9195" w14:textId="77777777" w:rsidR="00F61EF9" w:rsidRPr="005B6CD6" w:rsidRDefault="00F61EF9" w:rsidP="00F61EF9">
      <w:pPr>
        <w:pStyle w:val="Brdtext"/>
        <w:spacing w:before="67"/>
        <w:rPr>
          <w:sz w:val="20"/>
          <w:szCs w:val="20"/>
        </w:rPr>
      </w:pPr>
      <w:r w:rsidRPr="00716A6B">
        <w:rPr>
          <w:color w:val="231F20"/>
          <w:w w:val="115"/>
          <w:sz w:val="20"/>
          <w:szCs w:val="20"/>
        </w:rPr>
        <w:t>I</w:t>
      </w:r>
      <w:r w:rsidRPr="00716A6B">
        <w:rPr>
          <w:color w:val="231F20"/>
          <w:spacing w:val="-14"/>
          <w:w w:val="115"/>
          <w:sz w:val="20"/>
          <w:szCs w:val="20"/>
        </w:rPr>
        <w:t xml:space="preserve"> </w:t>
      </w:r>
      <w:r w:rsidRPr="00716A6B">
        <w:rPr>
          <w:color w:val="231F20"/>
          <w:w w:val="115"/>
          <w:sz w:val="20"/>
          <w:szCs w:val="20"/>
        </w:rPr>
        <w:t>en</w:t>
      </w:r>
      <w:r w:rsidRPr="00716A6B">
        <w:rPr>
          <w:color w:val="231F20"/>
          <w:spacing w:val="-14"/>
          <w:w w:val="115"/>
          <w:sz w:val="20"/>
          <w:szCs w:val="20"/>
        </w:rPr>
        <w:t xml:space="preserve"> </w:t>
      </w:r>
      <w:r w:rsidRPr="00716A6B">
        <w:rPr>
          <w:color w:val="231F20"/>
          <w:w w:val="115"/>
          <w:sz w:val="20"/>
          <w:szCs w:val="20"/>
        </w:rPr>
        <w:t>rättsstat</w:t>
      </w:r>
      <w:r w:rsidRPr="00716A6B">
        <w:rPr>
          <w:color w:val="231F20"/>
          <w:spacing w:val="-14"/>
          <w:w w:val="115"/>
          <w:sz w:val="20"/>
          <w:szCs w:val="20"/>
        </w:rPr>
        <w:t xml:space="preserve"> </w:t>
      </w:r>
      <w:r w:rsidRPr="00716A6B">
        <w:rPr>
          <w:color w:val="231F20"/>
          <w:w w:val="115"/>
          <w:sz w:val="20"/>
          <w:szCs w:val="20"/>
        </w:rPr>
        <w:t>måste</w:t>
      </w:r>
      <w:r w:rsidRPr="00716A6B">
        <w:rPr>
          <w:color w:val="231F20"/>
          <w:spacing w:val="-14"/>
          <w:w w:val="115"/>
          <w:sz w:val="20"/>
          <w:szCs w:val="20"/>
        </w:rPr>
        <w:t xml:space="preserve"> </w:t>
      </w:r>
      <w:r w:rsidRPr="00716A6B">
        <w:rPr>
          <w:color w:val="231F20"/>
          <w:w w:val="115"/>
          <w:sz w:val="20"/>
          <w:szCs w:val="20"/>
        </w:rPr>
        <w:t>det</w:t>
      </w:r>
      <w:r w:rsidRPr="00716A6B">
        <w:rPr>
          <w:color w:val="231F20"/>
          <w:spacing w:val="-14"/>
          <w:w w:val="115"/>
          <w:sz w:val="20"/>
          <w:szCs w:val="20"/>
        </w:rPr>
        <w:t xml:space="preserve"> </w:t>
      </w:r>
      <w:r w:rsidRPr="00716A6B">
        <w:rPr>
          <w:color w:val="231F20"/>
          <w:w w:val="115"/>
          <w:sz w:val="20"/>
          <w:szCs w:val="20"/>
        </w:rPr>
        <w:t>föreligga</w:t>
      </w:r>
      <w:r w:rsidRPr="00716A6B">
        <w:rPr>
          <w:color w:val="231F20"/>
          <w:spacing w:val="-14"/>
          <w:w w:val="115"/>
          <w:sz w:val="20"/>
          <w:szCs w:val="20"/>
        </w:rPr>
        <w:t xml:space="preserve"> </w:t>
      </w:r>
      <w:r w:rsidRPr="00716A6B">
        <w:rPr>
          <w:color w:val="231F20"/>
          <w:w w:val="115"/>
          <w:sz w:val="20"/>
          <w:szCs w:val="20"/>
        </w:rPr>
        <w:t>tungt</w:t>
      </w:r>
      <w:r w:rsidRPr="00716A6B">
        <w:rPr>
          <w:color w:val="231F20"/>
          <w:spacing w:val="-14"/>
          <w:w w:val="115"/>
          <w:sz w:val="20"/>
          <w:szCs w:val="20"/>
        </w:rPr>
        <w:t xml:space="preserve"> </w:t>
      </w:r>
      <w:r w:rsidRPr="00716A6B">
        <w:rPr>
          <w:color w:val="231F20"/>
          <w:w w:val="115"/>
          <w:sz w:val="20"/>
          <w:szCs w:val="20"/>
        </w:rPr>
        <w:t>vägande</w:t>
      </w:r>
      <w:r w:rsidRPr="00716A6B">
        <w:rPr>
          <w:color w:val="231F20"/>
          <w:spacing w:val="-14"/>
          <w:w w:val="115"/>
          <w:sz w:val="20"/>
          <w:szCs w:val="20"/>
        </w:rPr>
        <w:t xml:space="preserve"> </w:t>
      </w:r>
      <w:r w:rsidRPr="00716A6B">
        <w:rPr>
          <w:color w:val="231F20"/>
          <w:w w:val="115"/>
          <w:sz w:val="20"/>
          <w:szCs w:val="20"/>
        </w:rPr>
        <w:t>skäl</w:t>
      </w:r>
      <w:r w:rsidRPr="00716A6B">
        <w:rPr>
          <w:color w:val="231F20"/>
          <w:spacing w:val="-14"/>
          <w:w w:val="115"/>
          <w:sz w:val="20"/>
          <w:szCs w:val="20"/>
        </w:rPr>
        <w:t xml:space="preserve"> </w:t>
      </w:r>
      <w:r w:rsidRPr="00716A6B">
        <w:rPr>
          <w:color w:val="231F20"/>
          <w:w w:val="115"/>
          <w:sz w:val="20"/>
          <w:szCs w:val="20"/>
        </w:rPr>
        <w:t>för</w:t>
      </w:r>
      <w:r w:rsidRPr="00716A6B">
        <w:rPr>
          <w:color w:val="231F20"/>
          <w:spacing w:val="-14"/>
          <w:w w:val="115"/>
          <w:sz w:val="20"/>
          <w:szCs w:val="20"/>
        </w:rPr>
        <w:t xml:space="preserve"> </w:t>
      </w:r>
      <w:r w:rsidRPr="00716A6B">
        <w:rPr>
          <w:color w:val="231F20"/>
          <w:w w:val="115"/>
          <w:sz w:val="20"/>
          <w:szCs w:val="20"/>
        </w:rPr>
        <w:t>att</w:t>
      </w:r>
      <w:r w:rsidRPr="00716A6B">
        <w:rPr>
          <w:color w:val="231F20"/>
          <w:spacing w:val="-14"/>
          <w:w w:val="115"/>
          <w:sz w:val="20"/>
          <w:szCs w:val="20"/>
        </w:rPr>
        <w:t xml:space="preserve"> </w:t>
      </w:r>
      <w:r w:rsidRPr="00716A6B">
        <w:rPr>
          <w:color w:val="231F20"/>
          <w:w w:val="115"/>
          <w:sz w:val="20"/>
          <w:szCs w:val="20"/>
        </w:rPr>
        <w:t>en</w:t>
      </w:r>
      <w:r w:rsidRPr="00716A6B">
        <w:rPr>
          <w:color w:val="231F20"/>
          <w:spacing w:val="-14"/>
          <w:w w:val="115"/>
          <w:sz w:val="20"/>
          <w:szCs w:val="20"/>
        </w:rPr>
        <w:t xml:space="preserve"> </w:t>
      </w:r>
      <w:r w:rsidRPr="00716A6B">
        <w:rPr>
          <w:color w:val="231F20"/>
          <w:w w:val="115"/>
          <w:sz w:val="20"/>
          <w:szCs w:val="20"/>
        </w:rPr>
        <w:t>person</w:t>
      </w:r>
      <w:r w:rsidRPr="00716A6B">
        <w:rPr>
          <w:color w:val="231F20"/>
          <w:spacing w:val="-14"/>
          <w:w w:val="115"/>
          <w:sz w:val="20"/>
          <w:szCs w:val="20"/>
        </w:rPr>
        <w:t xml:space="preserve"> </w:t>
      </w:r>
      <w:r w:rsidRPr="00716A6B">
        <w:rPr>
          <w:color w:val="231F20"/>
          <w:w w:val="115"/>
          <w:sz w:val="20"/>
          <w:szCs w:val="20"/>
        </w:rPr>
        <w:t xml:space="preserve">ska </w:t>
      </w:r>
      <w:r w:rsidRPr="00716A6B">
        <w:rPr>
          <w:color w:val="231F20"/>
          <w:spacing w:val="-2"/>
          <w:w w:val="115"/>
          <w:sz w:val="20"/>
          <w:szCs w:val="20"/>
        </w:rPr>
        <w:t xml:space="preserve">berövas friheten. Frihetsberövande som tvångsmedel vid brottsutredningar </w:t>
      </w:r>
      <w:r w:rsidRPr="00716A6B">
        <w:rPr>
          <w:color w:val="231F20"/>
          <w:w w:val="110"/>
          <w:sz w:val="20"/>
          <w:szCs w:val="20"/>
        </w:rPr>
        <w:t>ska</w:t>
      </w:r>
      <w:r w:rsidRPr="00716A6B">
        <w:rPr>
          <w:color w:val="231F20"/>
          <w:spacing w:val="-8"/>
          <w:w w:val="110"/>
          <w:sz w:val="20"/>
          <w:szCs w:val="20"/>
        </w:rPr>
        <w:t xml:space="preserve"> </w:t>
      </w:r>
      <w:r w:rsidRPr="00716A6B">
        <w:rPr>
          <w:color w:val="231F20"/>
          <w:w w:val="110"/>
          <w:sz w:val="20"/>
          <w:szCs w:val="20"/>
        </w:rPr>
        <w:t>därför</w:t>
      </w:r>
      <w:r w:rsidRPr="00716A6B">
        <w:rPr>
          <w:color w:val="231F20"/>
          <w:spacing w:val="-8"/>
          <w:w w:val="110"/>
          <w:sz w:val="20"/>
          <w:szCs w:val="20"/>
        </w:rPr>
        <w:t xml:space="preserve"> </w:t>
      </w:r>
      <w:r w:rsidRPr="00716A6B">
        <w:rPr>
          <w:color w:val="231F20"/>
          <w:w w:val="110"/>
          <w:sz w:val="20"/>
          <w:szCs w:val="20"/>
        </w:rPr>
        <w:t>begränsas</w:t>
      </w:r>
      <w:r w:rsidRPr="00716A6B">
        <w:rPr>
          <w:color w:val="231F20"/>
          <w:spacing w:val="-8"/>
          <w:w w:val="110"/>
          <w:sz w:val="20"/>
          <w:szCs w:val="20"/>
        </w:rPr>
        <w:t xml:space="preserve"> </w:t>
      </w:r>
      <w:r w:rsidRPr="00716A6B">
        <w:rPr>
          <w:color w:val="231F20"/>
          <w:w w:val="110"/>
          <w:sz w:val="20"/>
          <w:szCs w:val="20"/>
        </w:rPr>
        <w:t>till</w:t>
      </w:r>
      <w:r w:rsidRPr="00716A6B">
        <w:rPr>
          <w:color w:val="231F20"/>
          <w:spacing w:val="-8"/>
          <w:w w:val="110"/>
          <w:sz w:val="20"/>
          <w:szCs w:val="20"/>
        </w:rPr>
        <w:t xml:space="preserve"> </w:t>
      </w:r>
      <w:r w:rsidRPr="00716A6B">
        <w:rPr>
          <w:color w:val="231F20"/>
          <w:w w:val="110"/>
          <w:sz w:val="20"/>
          <w:szCs w:val="20"/>
        </w:rPr>
        <w:t>situationer</w:t>
      </w:r>
      <w:r w:rsidRPr="00716A6B">
        <w:rPr>
          <w:color w:val="231F20"/>
          <w:spacing w:val="-8"/>
          <w:w w:val="110"/>
          <w:sz w:val="20"/>
          <w:szCs w:val="20"/>
        </w:rPr>
        <w:t xml:space="preserve"> </w:t>
      </w:r>
      <w:r w:rsidRPr="00716A6B">
        <w:rPr>
          <w:color w:val="231F20"/>
          <w:w w:val="110"/>
          <w:sz w:val="20"/>
          <w:szCs w:val="20"/>
        </w:rPr>
        <w:t>där</w:t>
      </w:r>
      <w:r w:rsidRPr="00716A6B">
        <w:rPr>
          <w:color w:val="231F20"/>
          <w:spacing w:val="-8"/>
          <w:w w:val="110"/>
          <w:sz w:val="20"/>
          <w:szCs w:val="20"/>
        </w:rPr>
        <w:t xml:space="preserve"> </w:t>
      </w:r>
      <w:r w:rsidRPr="00716A6B">
        <w:rPr>
          <w:color w:val="231F20"/>
          <w:w w:val="110"/>
          <w:sz w:val="20"/>
          <w:szCs w:val="20"/>
        </w:rPr>
        <w:t>det</w:t>
      </w:r>
      <w:r w:rsidRPr="00716A6B">
        <w:rPr>
          <w:color w:val="231F20"/>
          <w:spacing w:val="-8"/>
          <w:w w:val="110"/>
          <w:sz w:val="20"/>
          <w:szCs w:val="20"/>
        </w:rPr>
        <w:t xml:space="preserve"> </w:t>
      </w:r>
      <w:r w:rsidRPr="00716A6B">
        <w:rPr>
          <w:color w:val="231F20"/>
          <w:w w:val="110"/>
          <w:sz w:val="20"/>
          <w:szCs w:val="20"/>
        </w:rPr>
        <w:t>kan</w:t>
      </w:r>
      <w:r w:rsidRPr="00716A6B">
        <w:rPr>
          <w:color w:val="231F20"/>
          <w:spacing w:val="-8"/>
          <w:w w:val="110"/>
          <w:sz w:val="20"/>
          <w:szCs w:val="20"/>
        </w:rPr>
        <w:t xml:space="preserve"> </w:t>
      </w:r>
      <w:r w:rsidRPr="00716A6B">
        <w:rPr>
          <w:color w:val="231F20"/>
          <w:w w:val="110"/>
          <w:sz w:val="20"/>
          <w:szCs w:val="20"/>
        </w:rPr>
        <w:t>försvaras</w:t>
      </w:r>
      <w:r w:rsidRPr="00716A6B">
        <w:rPr>
          <w:color w:val="231F20"/>
          <w:spacing w:val="-8"/>
          <w:w w:val="110"/>
          <w:sz w:val="20"/>
          <w:szCs w:val="20"/>
        </w:rPr>
        <w:t xml:space="preserve"> </w:t>
      </w:r>
      <w:r w:rsidRPr="00716A6B">
        <w:rPr>
          <w:color w:val="231F20"/>
          <w:w w:val="110"/>
          <w:sz w:val="20"/>
          <w:szCs w:val="20"/>
        </w:rPr>
        <w:t>av</w:t>
      </w:r>
      <w:r w:rsidRPr="00716A6B">
        <w:rPr>
          <w:color w:val="231F20"/>
          <w:spacing w:val="-8"/>
          <w:w w:val="110"/>
          <w:sz w:val="20"/>
          <w:szCs w:val="20"/>
        </w:rPr>
        <w:t xml:space="preserve"> </w:t>
      </w:r>
      <w:r w:rsidRPr="00716A6B">
        <w:rPr>
          <w:color w:val="231F20"/>
          <w:w w:val="110"/>
          <w:sz w:val="20"/>
          <w:szCs w:val="20"/>
        </w:rPr>
        <w:t>hänsyn</w:t>
      </w:r>
      <w:r w:rsidRPr="00716A6B">
        <w:rPr>
          <w:color w:val="231F20"/>
          <w:spacing w:val="-8"/>
          <w:w w:val="110"/>
          <w:sz w:val="20"/>
          <w:szCs w:val="20"/>
        </w:rPr>
        <w:t xml:space="preserve"> </w:t>
      </w:r>
      <w:r w:rsidRPr="00716A6B">
        <w:rPr>
          <w:color w:val="231F20"/>
          <w:w w:val="110"/>
          <w:sz w:val="20"/>
          <w:szCs w:val="20"/>
        </w:rPr>
        <w:t>till</w:t>
      </w:r>
      <w:r w:rsidRPr="00716A6B">
        <w:rPr>
          <w:color w:val="231F20"/>
          <w:spacing w:val="-8"/>
          <w:w w:val="110"/>
          <w:sz w:val="20"/>
          <w:szCs w:val="20"/>
        </w:rPr>
        <w:t xml:space="preserve"> </w:t>
      </w:r>
      <w:r w:rsidRPr="00716A6B">
        <w:rPr>
          <w:color w:val="231F20"/>
          <w:w w:val="110"/>
          <w:sz w:val="20"/>
          <w:szCs w:val="20"/>
        </w:rPr>
        <w:t xml:space="preserve">starka </w:t>
      </w:r>
      <w:r w:rsidRPr="00716A6B">
        <w:rPr>
          <w:color w:val="231F20"/>
          <w:w w:val="115"/>
          <w:sz w:val="20"/>
          <w:szCs w:val="20"/>
        </w:rPr>
        <w:t>samhälleliga</w:t>
      </w:r>
      <w:r w:rsidRPr="00716A6B">
        <w:rPr>
          <w:color w:val="231F20"/>
          <w:spacing w:val="-21"/>
          <w:w w:val="115"/>
          <w:sz w:val="20"/>
          <w:szCs w:val="20"/>
        </w:rPr>
        <w:t xml:space="preserve"> </w:t>
      </w:r>
      <w:r w:rsidRPr="00716A6B">
        <w:rPr>
          <w:color w:val="231F20"/>
          <w:w w:val="115"/>
          <w:sz w:val="20"/>
          <w:szCs w:val="20"/>
        </w:rPr>
        <w:t>intressen.</w:t>
      </w:r>
      <w:r w:rsidRPr="00716A6B">
        <w:rPr>
          <w:color w:val="231F20"/>
          <w:spacing w:val="-18"/>
          <w:w w:val="115"/>
          <w:sz w:val="20"/>
          <w:szCs w:val="20"/>
        </w:rPr>
        <w:t xml:space="preserve"> </w:t>
      </w:r>
      <w:r w:rsidRPr="00716A6B">
        <w:rPr>
          <w:color w:val="231F20"/>
          <w:w w:val="115"/>
          <w:sz w:val="20"/>
          <w:szCs w:val="20"/>
        </w:rPr>
        <w:t>Detta</w:t>
      </w:r>
      <w:r w:rsidRPr="00716A6B">
        <w:rPr>
          <w:color w:val="231F20"/>
          <w:spacing w:val="-18"/>
          <w:w w:val="115"/>
          <w:sz w:val="20"/>
          <w:szCs w:val="20"/>
        </w:rPr>
        <w:t xml:space="preserve"> </w:t>
      </w:r>
      <w:r w:rsidRPr="00716A6B">
        <w:rPr>
          <w:color w:val="231F20"/>
          <w:w w:val="115"/>
          <w:sz w:val="20"/>
          <w:szCs w:val="20"/>
        </w:rPr>
        <w:t>gäller</w:t>
      </w:r>
      <w:r w:rsidRPr="00716A6B">
        <w:rPr>
          <w:color w:val="231F20"/>
          <w:spacing w:val="-18"/>
          <w:w w:val="115"/>
          <w:sz w:val="20"/>
          <w:szCs w:val="20"/>
        </w:rPr>
        <w:t xml:space="preserve"> </w:t>
      </w:r>
      <w:r w:rsidRPr="00716A6B">
        <w:rPr>
          <w:color w:val="231F20"/>
          <w:w w:val="115"/>
          <w:sz w:val="20"/>
          <w:szCs w:val="20"/>
        </w:rPr>
        <w:t>särskilt</w:t>
      </w:r>
      <w:r w:rsidRPr="00716A6B">
        <w:rPr>
          <w:color w:val="231F20"/>
          <w:spacing w:val="-18"/>
          <w:w w:val="115"/>
          <w:sz w:val="20"/>
          <w:szCs w:val="20"/>
        </w:rPr>
        <w:t xml:space="preserve"> </w:t>
      </w:r>
      <w:r w:rsidRPr="00716A6B">
        <w:rPr>
          <w:color w:val="231F20"/>
          <w:w w:val="115"/>
          <w:sz w:val="20"/>
          <w:szCs w:val="20"/>
        </w:rPr>
        <w:t>innan</w:t>
      </w:r>
      <w:r w:rsidRPr="00716A6B">
        <w:rPr>
          <w:color w:val="231F20"/>
          <w:spacing w:val="-18"/>
          <w:w w:val="115"/>
          <w:sz w:val="20"/>
          <w:szCs w:val="20"/>
        </w:rPr>
        <w:t xml:space="preserve"> </w:t>
      </w:r>
      <w:r w:rsidRPr="00716A6B">
        <w:rPr>
          <w:color w:val="231F20"/>
          <w:w w:val="115"/>
          <w:sz w:val="20"/>
          <w:szCs w:val="20"/>
        </w:rPr>
        <w:t>skuldfrågan</w:t>
      </w:r>
      <w:r w:rsidRPr="00716A6B">
        <w:rPr>
          <w:color w:val="231F20"/>
          <w:spacing w:val="-18"/>
          <w:w w:val="115"/>
          <w:sz w:val="20"/>
          <w:szCs w:val="20"/>
        </w:rPr>
        <w:t xml:space="preserve"> </w:t>
      </w:r>
      <w:r w:rsidRPr="00716A6B">
        <w:rPr>
          <w:color w:val="231F20"/>
          <w:w w:val="115"/>
          <w:sz w:val="20"/>
          <w:szCs w:val="20"/>
        </w:rPr>
        <w:t>är</w:t>
      </w:r>
      <w:r w:rsidRPr="00716A6B">
        <w:rPr>
          <w:color w:val="231F20"/>
          <w:spacing w:val="-18"/>
          <w:w w:val="115"/>
          <w:sz w:val="20"/>
          <w:szCs w:val="20"/>
        </w:rPr>
        <w:t xml:space="preserve"> </w:t>
      </w:r>
      <w:r w:rsidRPr="00716A6B">
        <w:rPr>
          <w:color w:val="231F20"/>
          <w:w w:val="115"/>
          <w:sz w:val="20"/>
          <w:szCs w:val="20"/>
        </w:rPr>
        <w:t>avgjord</w:t>
      </w:r>
      <w:r w:rsidRPr="00716A6B">
        <w:rPr>
          <w:sz w:val="20"/>
          <w:szCs w:val="20"/>
        </w:rPr>
        <w:t xml:space="preserve"> </w:t>
      </w:r>
      <w:r w:rsidRPr="00716A6B">
        <w:rPr>
          <w:color w:val="231F20"/>
          <w:sz w:val="20"/>
          <w:szCs w:val="20"/>
        </w:rPr>
        <w:t>(</w:t>
      </w:r>
      <w:r w:rsidRPr="00716A6B">
        <w:rPr>
          <w:color w:val="231F20"/>
          <w:spacing w:val="-9"/>
          <w:sz w:val="20"/>
          <w:szCs w:val="20"/>
        </w:rPr>
        <w:t>jfr</w:t>
      </w:r>
      <w:r w:rsidRPr="00716A6B">
        <w:rPr>
          <w:color w:val="231F20"/>
          <w:spacing w:val="14"/>
          <w:sz w:val="20"/>
          <w:szCs w:val="20"/>
        </w:rPr>
        <w:t xml:space="preserve"> </w:t>
      </w:r>
      <w:r w:rsidRPr="00716A6B">
        <w:rPr>
          <w:color w:val="231F20"/>
          <w:sz w:val="20"/>
          <w:szCs w:val="20"/>
        </w:rPr>
        <w:t>exempelvis</w:t>
      </w:r>
      <w:r w:rsidRPr="00716A6B">
        <w:rPr>
          <w:color w:val="231F20"/>
          <w:spacing w:val="13"/>
          <w:sz w:val="20"/>
          <w:szCs w:val="20"/>
        </w:rPr>
        <w:t xml:space="preserve"> </w:t>
      </w:r>
      <w:r w:rsidRPr="00716A6B">
        <w:rPr>
          <w:color w:val="231F20"/>
          <w:sz w:val="20"/>
          <w:szCs w:val="20"/>
        </w:rPr>
        <w:t>prop.</w:t>
      </w:r>
      <w:r w:rsidRPr="00716A6B">
        <w:rPr>
          <w:color w:val="231F20"/>
          <w:spacing w:val="14"/>
          <w:sz w:val="20"/>
          <w:szCs w:val="20"/>
        </w:rPr>
        <w:t xml:space="preserve"> </w:t>
      </w:r>
      <w:r w:rsidRPr="00716A6B">
        <w:rPr>
          <w:color w:val="231F20"/>
          <w:sz w:val="20"/>
          <w:szCs w:val="20"/>
        </w:rPr>
        <w:t>1986/87:112</w:t>
      </w:r>
      <w:r w:rsidRPr="00716A6B">
        <w:rPr>
          <w:color w:val="231F20"/>
          <w:spacing w:val="13"/>
          <w:sz w:val="20"/>
          <w:szCs w:val="20"/>
        </w:rPr>
        <w:t xml:space="preserve"> </w:t>
      </w:r>
      <w:r w:rsidRPr="00716A6B">
        <w:rPr>
          <w:color w:val="231F20"/>
          <w:sz w:val="20"/>
          <w:szCs w:val="20"/>
        </w:rPr>
        <w:t>s.</w:t>
      </w:r>
      <w:r w:rsidRPr="00716A6B">
        <w:rPr>
          <w:color w:val="231F20"/>
          <w:spacing w:val="14"/>
          <w:sz w:val="20"/>
          <w:szCs w:val="20"/>
        </w:rPr>
        <w:t xml:space="preserve"> </w:t>
      </w:r>
      <w:r w:rsidRPr="00716A6B">
        <w:rPr>
          <w:color w:val="231F20"/>
          <w:sz w:val="20"/>
          <w:szCs w:val="20"/>
        </w:rPr>
        <w:t>25</w:t>
      </w:r>
      <w:r w:rsidRPr="00716A6B">
        <w:rPr>
          <w:color w:val="231F20"/>
          <w:spacing w:val="14"/>
          <w:sz w:val="20"/>
          <w:szCs w:val="20"/>
        </w:rPr>
        <w:t xml:space="preserve"> </w:t>
      </w:r>
      <w:r w:rsidRPr="00716A6B">
        <w:rPr>
          <w:color w:val="231F20"/>
          <w:spacing w:val="-2"/>
          <w:sz w:val="20"/>
          <w:szCs w:val="20"/>
        </w:rPr>
        <w:t>ff.).</w:t>
      </w:r>
      <w:r>
        <w:rPr>
          <w:sz w:val="20"/>
          <w:szCs w:val="20"/>
        </w:rPr>
        <w:t xml:space="preserve"> </w:t>
      </w:r>
      <w:r w:rsidRPr="00716A6B">
        <w:rPr>
          <w:color w:val="231F20"/>
          <w:w w:val="110"/>
          <w:sz w:val="20"/>
          <w:szCs w:val="20"/>
        </w:rPr>
        <w:t>En</w:t>
      </w:r>
      <w:r w:rsidRPr="00716A6B">
        <w:rPr>
          <w:color w:val="231F20"/>
          <w:spacing w:val="-13"/>
          <w:w w:val="110"/>
          <w:sz w:val="20"/>
          <w:szCs w:val="20"/>
        </w:rPr>
        <w:t xml:space="preserve"> </w:t>
      </w:r>
      <w:r w:rsidRPr="00716A6B">
        <w:rPr>
          <w:color w:val="231F20"/>
          <w:w w:val="110"/>
          <w:sz w:val="20"/>
          <w:szCs w:val="20"/>
        </w:rPr>
        <w:t>avvägning</w:t>
      </w:r>
      <w:r w:rsidRPr="00716A6B">
        <w:rPr>
          <w:color w:val="231F20"/>
          <w:spacing w:val="-13"/>
          <w:w w:val="110"/>
          <w:sz w:val="20"/>
          <w:szCs w:val="20"/>
        </w:rPr>
        <w:t xml:space="preserve"> </w:t>
      </w:r>
      <w:r w:rsidRPr="00716A6B">
        <w:rPr>
          <w:color w:val="231F20"/>
          <w:w w:val="110"/>
          <w:sz w:val="20"/>
          <w:szCs w:val="20"/>
        </w:rPr>
        <w:t>ska</w:t>
      </w:r>
      <w:r w:rsidRPr="00716A6B">
        <w:rPr>
          <w:color w:val="231F20"/>
          <w:spacing w:val="-13"/>
          <w:w w:val="110"/>
          <w:sz w:val="20"/>
          <w:szCs w:val="20"/>
        </w:rPr>
        <w:t xml:space="preserve"> </w:t>
      </w:r>
      <w:r w:rsidRPr="00716A6B">
        <w:rPr>
          <w:color w:val="231F20"/>
          <w:w w:val="110"/>
          <w:sz w:val="20"/>
          <w:szCs w:val="20"/>
        </w:rPr>
        <w:t>göras</w:t>
      </w:r>
      <w:r w:rsidRPr="00716A6B">
        <w:rPr>
          <w:color w:val="231F20"/>
          <w:spacing w:val="-13"/>
          <w:w w:val="110"/>
          <w:sz w:val="20"/>
          <w:szCs w:val="20"/>
        </w:rPr>
        <w:t xml:space="preserve"> </w:t>
      </w:r>
      <w:r w:rsidRPr="00716A6B">
        <w:rPr>
          <w:color w:val="231F20"/>
          <w:w w:val="110"/>
          <w:sz w:val="20"/>
          <w:szCs w:val="20"/>
        </w:rPr>
        <w:t>om</w:t>
      </w:r>
      <w:r w:rsidRPr="00716A6B">
        <w:rPr>
          <w:color w:val="231F20"/>
          <w:spacing w:val="-13"/>
          <w:w w:val="110"/>
          <w:sz w:val="20"/>
          <w:szCs w:val="20"/>
        </w:rPr>
        <w:t xml:space="preserve"> </w:t>
      </w:r>
      <w:r w:rsidRPr="00716A6B">
        <w:rPr>
          <w:color w:val="231F20"/>
          <w:w w:val="110"/>
          <w:sz w:val="20"/>
          <w:szCs w:val="20"/>
        </w:rPr>
        <w:t>ett</w:t>
      </w:r>
      <w:r w:rsidRPr="00716A6B">
        <w:rPr>
          <w:color w:val="231F20"/>
          <w:spacing w:val="-13"/>
          <w:w w:val="110"/>
          <w:sz w:val="20"/>
          <w:szCs w:val="20"/>
        </w:rPr>
        <w:t xml:space="preserve"> </w:t>
      </w:r>
      <w:r w:rsidRPr="00716A6B">
        <w:rPr>
          <w:color w:val="231F20"/>
          <w:w w:val="110"/>
          <w:sz w:val="20"/>
          <w:szCs w:val="20"/>
        </w:rPr>
        <w:t>tvångsmedel</w:t>
      </w:r>
      <w:r w:rsidRPr="00716A6B">
        <w:rPr>
          <w:color w:val="231F20"/>
          <w:spacing w:val="-13"/>
          <w:w w:val="110"/>
          <w:sz w:val="20"/>
          <w:szCs w:val="20"/>
        </w:rPr>
        <w:t xml:space="preserve"> </w:t>
      </w:r>
      <w:r w:rsidRPr="00716A6B">
        <w:rPr>
          <w:color w:val="231F20"/>
          <w:w w:val="110"/>
          <w:sz w:val="20"/>
          <w:szCs w:val="20"/>
        </w:rPr>
        <w:t>står</w:t>
      </w:r>
      <w:r w:rsidRPr="00716A6B">
        <w:rPr>
          <w:color w:val="231F20"/>
          <w:spacing w:val="-13"/>
          <w:w w:val="110"/>
          <w:sz w:val="20"/>
          <w:szCs w:val="20"/>
        </w:rPr>
        <w:t xml:space="preserve"> </w:t>
      </w:r>
      <w:r w:rsidRPr="00716A6B">
        <w:rPr>
          <w:color w:val="231F20"/>
          <w:w w:val="110"/>
          <w:sz w:val="20"/>
          <w:szCs w:val="20"/>
        </w:rPr>
        <w:t>i</w:t>
      </w:r>
      <w:r w:rsidRPr="00716A6B">
        <w:rPr>
          <w:color w:val="231F20"/>
          <w:spacing w:val="-13"/>
          <w:w w:val="110"/>
          <w:sz w:val="20"/>
          <w:szCs w:val="20"/>
        </w:rPr>
        <w:t xml:space="preserve"> </w:t>
      </w:r>
      <w:r w:rsidRPr="00716A6B">
        <w:rPr>
          <w:color w:val="231F20"/>
          <w:w w:val="110"/>
          <w:sz w:val="20"/>
          <w:szCs w:val="20"/>
        </w:rPr>
        <w:t>rimlig</w:t>
      </w:r>
      <w:r w:rsidRPr="00716A6B">
        <w:rPr>
          <w:color w:val="231F20"/>
          <w:spacing w:val="-13"/>
          <w:w w:val="110"/>
          <w:sz w:val="20"/>
          <w:szCs w:val="20"/>
        </w:rPr>
        <w:t xml:space="preserve"> </w:t>
      </w:r>
      <w:r w:rsidRPr="00716A6B">
        <w:rPr>
          <w:color w:val="231F20"/>
          <w:w w:val="110"/>
          <w:sz w:val="20"/>
          <w:szCs w:val="20"/>
        </w:rPr>
        <w:t>proportion</w:t>
      </w:r>
      <w:r w:rsidRPr="00716A6B">
        <w:rPr>
          <w:color w:val="231F20"/>
          <w:spacing w:val="-13"/>
          <w:w w:val="110"/>
          <w:sz w:val="20"/>
          <w:szCs w:val="20"/>
        </w:rPr>
        <w:t xml:space="preserve"> </w:t>
      </w:r>
      <w:r w:rsidRPr="00716A6B">
        <w:rPr>
          <w:color w:val="231F20"/>
          <w:w w:val="110"/>
          <w:sz w:val="20"/>
          <w:szCs w:val="20"/>
        </w:rPr>
        <w:t>till</w:t>
      </w:r>
      <w:r w:rsidRPr="00716A6B">
        <w:rPr>
          <w:color w:val="231F20"/>
          <w:spacing w:val="-13"/>
          <w:w w:val="110"/>
          <w:sz w:val="20"/>
          <w:szCs w:val="20"/>
        </w:rPr>
        <w:t xml:space="preserve"> </w:t>
      </w:r>
      <w:r w:rsidRPr="00716A6B">
        <w:rPr>
          <w:color w:val="231F20"/>
          <w:w w:val="110"/>
          <w:sz w:val="20"/>
          <w:szCs w:val="20"/>
        </w:rPr>
        <w:t>vad som</w:t>
      </w:r>
      <w:r w:rsidRPr="00716A6B">
        <w:rPr>
          <w:color w:val="231F20"/>
          <w:spacing w:val="-1"/>
          <w:w w:val="110"/>
          <w:sz w:val="20"/>
          <w:szCs w:val="20"/>
        </w:rPr>
        <w:t xml:space="preserve"> </w:t>
      </w:r>
      <w:r w:rsidRPr="00716A6B">
        <w:rPr>
          <w:color w:val="231F20"/>
          <w:w w:val="110"/>
          <w:sz w:val="20"/>
          <w:szCs w:val="20"/>
        </w:rPr>
        <w:t>kan</w:t>
      </w:r>
      <w:r w:rsidRPr="00716A6B">
        <w:rPr>
          <w:color w:val="231F20"/>
          <w:spacing w:val="-1"/>
          <w:w w:val="110"/>
          <w:sz w:val="20"/>
          <w:szCs w:val="20"/>
        </w:rPr>
        <w:t xml:space="preserve"> </w:t>
      </w:r>
      <w:r w:rsidRPr="00716A6B">
        <w:rPr>
          <w:color w:val="231F20"/>
          <w:w w:val="110"/>
          <w:sz w:val="20"/>
          <w:szCs w:val="20"/>
        </w:rPr>
        <w:t>vinnas</w:t>
      </w:r>
      <w:r w:rsidRPr="00716A6B">
        <w:rPr>
          <w:color w:val="231F20"/>
          <w:spacing w:val="-1"/>
          <w:w w:val="110"/>
          <w:sz w:val="20"/>
          <w:szCs w:val="20"/>
        </w:rPr>
        <w:t xml:space="preserve"> </w:t>
      </w:r>
      <w:r w:rsidRPr="00716A6B">
        <w:rPr>
          <w:color w:val="231F20"/>
          <w:w w:val="110"/>
          <w:sz w:val="20"/>
          <w:szCs w:val="20"/>
        </w:rPr>
        <w:t>med</w:t>
      </w:r>
      <w:r w:rsidRPr="00716A6B">
        <w:rPr>
          <w:color w:val="231F20"/>
          <w:spacing w:val="-1"/>
          <w:w w:val="110"/>
          <w:sz w:val="20"/>
          <w:szCs w:val="20"/>
        </w:rPr>
        <w:t xml:space="preserve"> </w:t>
      </w:r>
      <w:r w:rsidRPr="00716A6B">
        <w:rPr>
          <w:color w:val="231F20"/>
          <w:w w:val="110"/>
          <w:sz w:val="20"/>
          <w:szCs w:val="20"/>
        </w:rPr>
        <w:t>åtgärden</w:t>
      </w:r>
      <w:r w:rsidRPr="00716A6B">
        <w:rPr>
          <w:color w:val="231F20"/>
          <w:spacing w:val="-1"/>
          <w:w w:val="110"/>
          <w:sz w:val="20"/>
          <w:szCs w:val="20"/>
        </w:rPr>
        <w:t xml:space="preserve"> </w:t>
      </w:r>
      <w:r w:rsidRPr="00716A6B">
        <w:rPr>
          <w:color w:val="231F20"/>
          <w:w w:val="110"/>
          <w:sz w:val="20"/>
          <w:szCs w:val="20"/>
        </w:rPr>
        <w:t>(</w:t>
      </w:r>
      <w:r w:rsidRPr="00716A6B">
        <w:rPr>
          <w:color w:val="231F20"/>
          <w:spacing w:val="-20"/>
          <w:w w:val="110"/>
          <w:sz w:val="20"/>
          <w:szCs w:val="20"/>
        </w:rPr>
        <w:t>jfr</w:t>
      </w:r>
      <w:r w:rsidRPr="00716A6B">
        <w:rPr>
          <w:color w:val="231F20"/>
          <w:spacing w:val="-1"/>
          <w:w w:val="110"/>
          <w:sz w:val="20"/>
          <w:szCs w:val="20"/>
        </w:rPr>
        <w:t xml:space="preserve"> </w:t>
      </w:r>
      <w:r w:rsidRPr="00716A6B">
        <w:rPr>
          <w:color w:val="231F20"/>
          <w:w w:val="110"/>
          <w:sz w:val="20"/>
          <w:szCs w:val="20"/>
        </w:rPr>
        <w:t>prop.</w:t>
      </w:r>
      <w:r w:rsidRPr="00716A6B">
        <w:rPr>
          <w:color w:val="231F20"/>
          <w:spacing w:val="-1"/>
          <w:w w:val="110"/>
          <w:sz w:val="20"/>
          <w:szCs w:val="20"/>
        </w:rPr>
        <w:t xml:space="preserve"> </w:t>
      </w:r>
      <w:r w:rsidRPr="00716A6B">
        <w:rPr>
          <w:color w:val="231F20"/>
          <w:w w:val="110"/>
          <w:sz w:val="20"/>
          <w:szCs w:val="20"/>
        </w:rPr>
        <w:t>1988/89:124</w:t>
      </w:r>
      <w:r w:rsidRPr="00716A6B">
        <w:rPr>
          <w:color w:val="231F20"/>
          <w:spacing w:val="-1"/>
          <w:w w:val="110"/>
          <w:sz w:val="20"/>
          <w:szCs w:val="20"/>
        </w:rPr>
        <w:t xml:space="preserve"> </w:t>
      </w:r>
      <w:r w:rsidRPr="00716A6B">
        <w:rPr>
          <w:color w:val="231F20"/>
          <w:w w:val="110"/>
          <w:sz w:val="20"/>
          <w:szCs w:val="20"/>
        </w:rPr>
        <w:t>s.</w:t>
      </w:r>
      <w:r w:rsidRPr="00716A6B">
        <w:rPr>
          <w:color w:val="231F20"/>
          <w:spacing w:val="-1"/>
          <w:w w:val="110"/>
          <w:sz w:val="20"/>
          <w:szCs w:val="20"/>
        </w:rPr>
        <w:t xml:space="preserve"> </w:t>
      </w:r>
      <w:r w:rsidRPr="00716A6B">
        <w:rPr>
          <w:color w:val="231F20"/>
          <w:w w:val="110"/>
          <w:sz w:val="20"/>
          <w:szCs w:val="20"/>
        </w:rPr>
        <w:t>26).</w:t>
      </w:r>
    </w:p>
    <w:p w14:paraId="0CB3D4E7" w14:textId="77777777" w:rsidR="00F61EF9" w:rsidRPr="00716A6B" w:rsidRDefault="00F61EF9" w:rsidP="00F61EF9">
      <w:pPr>
        <w:pStyle w:val="Brdtext"/>
        <w:ind w:right="285"/>
        <w:rPr>
          <w:color w:val="231F20"/>
          <w:w w:val="110"/>
          <w:sz w:val="20"/>
          <w:szCs w:val="20"/>
        </w:rPr>
      </w:pPr>
    </w:p>
    <w:p w14:paraId="69FB583D" w14:textId="77777777" w:rsidR="00F61EF9" w:rsidRPr="00716A6B" w:rsidRDefault="00F61EF9" w:rsidP="00F61EF9">
      <w:pPr>
        <w:pStyle w:val="Brdtext"/>
        <w:ind w:right="285"/>
        <w:rPr>
          <w:color w:val="231F20"/>
          <w:spacing w:val="-7"/>
          <w:w w:val="110"/>
          <w:sz w:val="20"/>
          <w:szCs w:val="20"/>
        </w:rPr>
      </w:pPr>
      <w:r w:rsidRPr="00716A6B">
        <w:rPr>
          <w:color w:val="231F20"/>
          <w:w w:val="110"/>
          <w:sz w:val="20"/>
          <w:szCs w:val="20"/>
        </w:rPr>
        <w:t>Europarådet</w:t>
      </w:r>
      <w:r w:rsidRPr="00716A6B">
        <w:rPr>
          <w:color w:val="231F20"/>
          <w:spacing w:val="-1"/>
          <w:w w:val="110"/>
          <w:sz w:val="20"/>
          <w:szCs w:val="20"/>
        </w:rPr>
        <w:t xml:space="preserve"> </w:t>
      </w:r>
      <w:r w:rsidRPr="00716A6B">
        <w:rPr>
          <w:color w:val="231F20"/>
          <w:w w:val="110"/>
          <w:sz w:val="20"/>
          <w:szCs w:val="20"/>
        </w:rPr>
        <w:t>och</w:t>
      </w:r>
      <w:r w:rsidRPr="00716A6B">
        <w:rPr>
          <w:color w:val="231F20"/>
          <w:spacing w:val="-1"/>
          <w:w w:val="110"/>
          <w:sz w:val="20"/>
          <w:szCs w:val="20"/>
        </w:rPr>
        <w:t xml:space="preserve"> </w:t>
      </w:r>
      <w:r w:rsidRPr="00716A6B">
        <w:rPr>
          <w:color w:val="231F20"/>
          <w:w w:val="110"/>
          <w:sz w:val="20"/>
          <w:szCs w:val="20"/>
        </w:rPr>
        <w:t>FN:s kommittéer mot tortyr (CPT respektive CAT) har flera gånger uttalat kritik</w:t>
      </w:r>
      <w:r w:rsidRPr="00716A6B">
        <w:rPr>
          <w:color w:val="231F20"/>
          <w:spacing w:val="-1"/>
          <w:w w:val="110"/>
          <w:sz w:val="20"/>
          <w:szCs w:val="20"/>
        </w:rPr>
        <w:t xml:space="preserve"> </w:t>
      </w:r>
      <w:r w:rsidRPr="00716A6B">
        <w:rPr>
          <w:color w:val="231F20"/>
          <w:w w:val="110"/>
          <w:sz w:val="20"/>
          <w:szCs w:val="20"/>
        </w:rPr>
        <w:t>mot</w:t>
      </w:r>
      <w:r w:rsidRPr="00716A6B">
        <w:rPr>
          <w:color w:val="231F20"/>
          <w:spacing w:val="-1"/>
          <w:w w:val="110"/>
          <w:sz w:val="20"/>
          <w:szCs w:val="20"/>
        </w:rPr>
        <w:t xml:space="preserve"> </w:t>
      </w:r>
      <w:r w:rsidRPr="00716A6B">
        <w:rPr>
          <w:color w:val="231F20"/>
          <w:w w:val="110"/>
          <w:sz w:val="20"/>
          <w:szCs w:val="20"/>
        </w:rPr>
        <w:t>Sverige</w:t>
      </w:r>
      <w:r w:rsidRPr="00716A6B">
        <w:rPr>
          <w:color w:val="231F20"/>
          <w:spacing w:val="-1"/>
          <w:w w:val="110"/>
          <w:sz w:val="20"/>
          <w:szCs w:val="20"/>
        </w:rPr>
        <w:t xml:space="preserve"> </w:t>
      </w:r>
      <w:r w:rsidRPr="00716A6B">
        <w:rPr>
          <w:color w:val="231F20"/>
          <w:w w:val="110"/>
          <w:sz w:val="20"/>
          <w:szCs w:val="20"/>
        </w:rPr>
        <w:t>för</w:t>
      </w:r>
      <w:r w:rsidRPr="00716A6B">
        <w:rPr>
          <w:color w:val="231F20"/>
          <w:spacing w:val="-1"/>
          <w:w w:val="110"/>
          <w:sz w:val="20"/>
          <w:szCs w:val="20"/>
        </w:rPr>
        <w:t xml:space="preserve"> </w:t>
      </w:r>
      <w:r w:rsidRPr="00716A6B">
        <w:rPr>
          <w:color w:val="231F20"/>
          <w:w w:val="110"/>
          <w:sz w:val="20"/>
          <w:szCs w:val="20"/>
        </w:rPr>
        <w:t>långa</w:t>
      </w:r>
      <w:r w:rsidRPr="00716A6B">
        <w:rPr>
          <w:color w:val="231F20"/>
          <w:spacing w:val="-1"/>
          <w:w w:val="110"/>
          <w:sz w:val="20"/>
          <w:szCs w:val="20"/>
        </w:rPr>
        <w:t xml:space="preserve"> </w:t>
      </w:r>
      <w:r w:rsidRPr="00716A6B">
        <w:rPr>
          <w:color w:val="231F20"/>
          <w:w w:val="110"/>
          <w:sz w:val="20"/>
          <w:szCs w:val="20"/>
        </w:rPr>
        <w:t>häktningstider och Sveriges användande av restriktioner.</w:t>
      </w:r>
      <w:r w:rsidRPr="00716A6B">
        <w:rPr>
          <w:color w:val="231F20"/>
          <w:spacing w:val="-6"/>
          <w:w w:val="110"/>
          <w:sz w:val="20"/>
          <w:szCs w:val="20"/>
        </w:rPr>
        <w:t xml:space="preserve"> Restriktioner innebär att den häktades kontakter med omvärlden begränsas i olika utsträckning till exempel att de bara får ta emot enstaka, bevakade besök eller inte får samsitta tillsammans med andra. </w:t>
      </w:r>
      <w:r w:rsidRPr="00716A6B">
        <w:rPr>
          <w:color w:val="231F20"/>
          <w:w w:val="110"/>
          <w:sz w:val="20"/>
          <w:szCs w:val="20"/>
        </w:rPr>
        <w:t xml:space="preserve"> Att på så sätt isoleras från omvärlden, utöver själva frihetsberövandet, kan vara påfrestande såväl psykiskt</w:t>
      </w:r>
      <w:r w:rsidRPr="00716A6B">
        <w:rPr>
          <w:color w:val="231F20"/>
          <w:spacing w:val="-7"/>
          <w:w w:val="110"/>
          <w:sz w:val="20"/>
          <w:szCs w:val="20"/>
        </w:rPr>
        <w:t xml:space="preserve"> </w:t>
      </w:r>
      <w:r w:rsidRPr="00716A6B">
        <w:rPr>
          <w:color w:val="231F20"/>
          <w:w w:val="110"/>
          <w:sz w:val="20"/>
          <w:szCs w:val="20"/>
        </w:rPr>
        <w:t>som</w:t>
      </w:r>
      <w:r w:rsidRPr="00716A6B">
        <w:rPr>
          <w:color w:val="231F20"/>
          <w:spacing w:val="-7"/>
          <w:w w:val="110"/>
          <w:sz w:val="20"/>
          <w:szCs w:val="20"/>
        </w:rPr>
        <w:t xml:space="preserve"> </w:t>
      </w:r>
      <w:r w:rsidRPr="00716A6B">
        <w:rPr>
          <w:color w:val="231F20"/>
          <w:w w:val="110"/>
          <w:sz w:val="20"/>
          <w:szCs w:val="20"/>
        </w:rPr>
        <w:t>fysiskt.</w:t>
      </w:r>
      <w:r w:rsidRPr="00716A6B">
        <w:rPr>
          <w:color w:val="231F20"/>
          <w:spacing w:val="-7"/>
          <w:w w:val="110"/>
          <w:sz w:val="20"/>
          <w:szCs w:val="20"/>
        </w:rPr>
        <w:t xml:space="preserve">  </w:t>
      </w:r>
    </w:p>
    <w:p w14:paraId="6A751072" w14:textId="77777777" w:rsidR="00F61EF9" w:rsidRPr="00716A6B" w:rsidRDefault="00F61EF9" w:rsidP="00F61EF9">
      <w:pPr>
        <w:pStyle w:val="Brdtext"/>
        <w:ind w:right="285"/>
        <w:rPr>
          <w:color w:val="231F20"/>
          <w:spacing w:val="-7"/>
          <w:w w:val="110"/>
          <w:sz w:val="20"/>
          <w:szCs w:val="20"/>
        </w:rPr>
      </w:pPr>
    </w:p>
    <w:p w14:paraId="2804E206" w14:textId="77777777" w:rsidR="00F61EF9" w:rsidRPr="00716A6B" w:rsidRDefault="00F61EF9" w:rsidP="00F61EF9">
      <w:pPr>
        <w:pStyle w:val="Brdtext"/>
        <w:ind w:right="285"/>
        <w:rPr>
          <w:color w:val="231F20"/>
          <w:w w:val="110"/>
          <w:sz w:val="20"/>
          <w:szCs w:val="20"/>
        </w:rPr>
      </w:pPr>
      <w:r w:rsidRPr="00716A6B">
        <w:rPr>
          <w:color w:val="231F20"/>
          <w:spacing w:val="-7"/>
          <w:w w:val="110"/>
          <w:sz w:val="20"/>
          <w:szCs w:val="20"/>
        </w:rPr>
        <w:t xml:space="preserve">Domstolen beslutar om och på vilket sätt åklagaren får ge den häktade </w:t>
      </w:r>
      <w:r w:rsidRPr="00716A6B">
        <w:rPr>
          <w:color w:val="231F20"/>
          <w:w w:val="110"/>
          <w:sz w:val="20"/>
          <w:szCs w:val="20"/>
        </w:rPr>
        <w:t>restriktioner</w:t>
      </w:r>
      <w:r w:rsidRPr="00716A6B">
        <w:rPr>
          <w:color w:val="231F20"/>
          <w:spacing w:val="-7"/>
          <w:w w:val="110"/>
          <w:sz w:val="20"/>
          <w:szCs w:val="20"/>
        </w:rPr>
        <w:t xml:space="preserve"> </w:t>
      </w:r>
      <w:r w:rsidRPr="00716A6B">
        <w:rPr>
          <w:color w:val="231F20"/>
          <w:w w:val="110"/>
          <w:sz w:val="20"/>
          <w:szCs w:val="20"/>
        </w:rPr>
        <w:t>i</w:t>
      </w:r>
      <w:r w:rsidRPr="00716A6B">
        <w:rPr>
          <w:color w:val="231F20"/>
          <w:spacing w:val="-7"/>
          <w:w w:val="110"/>
          <w:sz w:val="20"/>
          <w:szCs w:val="20"/>
        </w:rPr>
        <w:t xml:space="preserve"> </w:t>
      </w:r>
      <w:r w:rsidRPr="00716A6B">
        <w:rPr>
          <w:color w:val="231F20"/>
          <w:w w:val="110"/>
          <w:sz w:val="20"/>
          <w:szCs w:val="20"/>
        </w:rPr>
        <w:t>de</w:t>
      </w:r>
      <w:r w:rsidRPr="00716A6B">
        <w:rPr>
          <w:color w:val="231F20"/>
          <w:spacing w:val="-7"/>
          <w:w w:val="110"/>
          <w:sz w:val="20"/>
          <w:szCs w:val="20"/>
        </w:rPr>
        <w:t xml:space="preserve"> </w:t>
      </w:r>
      <w:r w:rsidRPr="00716A6B">
        <w:rPr>
          <w:color w:val="231F20"/>
          <w:w w:val="110"/>
          <w:sz w:val="20"/>
          <w:szCs w:val="20"/>
        </w:rPr>
        <w:t>fall</w:t>
      </w:r>
      <w:r w:rsidRPr="00716A6B">
        <w:rPr>
          <w:color w:val="231F20"/>
          <w:spacing w:val="-7"/>
          <w:w w:val="110"/>
          <w:sz w:val="20"/>
          <w:szCs w:val="20"/>
        </w:rPr>
        <w:t xml:space="preserve"> </w:t>
      </w:r>
      <w:r w:rsidRPr="00716A6B">
        <w:rPr>
          <w:color w:val="231F20"/>
          <w:w w:val="110"/>
          <w:sz w:val="20"/>
          <w:szCs w:val="20"/>
        </w:rPr>
        <w:t>det</w:t>
      </w:r>
      <w:r w:rsidRPr="00716A6B">
        <w:rPr>
          <w:color w:val="231F20"/>
          <w:spacing w:val="-7"/>
          <w:w w:val="110"/>
          <w:sz w:val="20"/>
          <w:szCs w:val="20"/>
        </w:rPr>
        <w:t xml:space="preserve"> </w:t>
      </w:r>
      <w:r w:rsidRPr="00716A6B">
        <w:rPr>
          <w:color w:val="231F20"/>
          <w:w w:val="110"/>
          <w:sz w:val="20"/>
          <w:szCs w:val="20"/>
        </w:rPr>
        <w:t>föreligger</w:t>
      </w:r>
      <w:r w:rsidRPr="00716A6B">
        <w:rPr>
          <w:color w:val="231F20"/>
          <w:spacing w:val="-15"/>
          <w:w w:val="110"/>
          <w:sz w:val="20"/>
          <w:szCs w:val="20"/>
        </w:rPr>
        <w:t xml:space="preserve"> </w:t>
      </w:r>
      <w:r w:rsidRPr="00716A6B">
        <w:rPr>
          <w:color w:val="231F20"/>
          <w:w w:val="110"/>
          <w:sz w:val="20"/>
          <w:szCs w:val="20"/>
        </w:rPr>
        <w:t>kollusionsfara,</w:t>
      </w:r>
      <w:r w:rsidRPr="00716A6B">
        <w:rPr>
          <w:color w:val="231F20"/>
          <w:spacing w:val="-15"/>
          <w:w w:val="110"/>
          <w:sz w:val="20"/>
          <w:szCs w:val="20"/>
        </w:rPr>
        <w:t xml:space="preserve"> </w:t>
      </w:r>
      <w:r w:rsidRPr="00716A6B">
        <w:rPr>
          <w:color w:val="231F20"/>
          <w:w w:val="110"/>
          <w:sz w:val="20"/>
          <w:szCs w:val="20"/>
        </w:rPr>
        <w:t>d.v.s.</w:t>
      </w:r>
      <w:r w:rsidRPr="00716A6B">
        <w:rPr>
          <w:color w:val="231F20"/>
          <w:spacing w:val="-15"/>
          <w:w w:val="110"/>
          <w:sz w:val="20"/>
          <w:szCs w:val="20"/>
        </w:rPr>
        <w:t xml:space="preserve"> </w:t>
      </w:r>
      <w:r w:rsidRPr="00716A6B">
        <w:rPr>
          <w:color w:val="231F20"/>
          <w:w w:val="110"/>
          <w:sz w:val="20"/>
          <w:szCs w:val="20"/>
        </w:rPr>
        <w:t>att</w:t>
      </w:r>
      <w:r w:rsidRPr="00716A6B">
        <w:rPr>
          <w:color w:val="231F20"/>
          <w:spacing w:val="-15"/>
          <w:w w:val="110"/>
          <w:sz w:val="20"/>
          <w:szCs w:val="20"/>
        </w:rPr>
        <w:t xml:space="preserve"> </w:t>
      </w:r>
      <w:r w:rsidRPr="00716A6B">
        <w:rPr>
          <w:color w:val="231F20"/>
          <w:w w:val="110"/>
          <w:sz w:val="20"/>
          <w:szCs w:val="20"/>
        </w:rPr>
        <w:t>den</w:t>
      </w:r>
      <w:r w:rsidRPr="00716A6B">
        <w:rPr>
          <w:color w:val="231F20"/>
          <w:spacing w:val="-15"/>
          <w:w w:val="110"/>
          <w:sz w:val="20"/>
          <w:szCs w:val="20"/>
        </w:rPr>
        <w:t xml:space="preserve"> </w:t>
      </w:r>
      <w:r w:rsidRPr="00716A6B">
        <w:rPr>
          <w:color w:val="231F20"/>
          <w:w w:val="110"/>
          <w:sz w:val="20"/>
          <w:szCs w:val="20"/>
        </w:rPr>
        <w:t>häktade</w:t>
      </w:r>
      <w:r w:rsidRPr="00716A6B">
        <w:rPr>
          <w:color w:val="231F20"/>
          <w:spacing w:val="-15"/>
          <w:w w:val="110"/>
          <w:sz w:val="20"/>
          <w:szCs w:val="20"/>
        </w:rPr>
        <w:t xml:space="preserve"> annars </w:t>
      </w:r>
      <w:r w:rsidRPr="00716A6B">
        <w:rPr>
          <w:color w:val="231F20"/>
          <w:w w:val="110"/>
          <w:sz w:val="20"/>
          <w:szCs w:val="20"/>
        </w:rPr>
        <w:t>kan</w:t>
      </w:r>
      <w:r w:rsidRPr="00716A6B">
        <w:rPr>
          <w:color w:val="231F20"/>
          <w:spacing w:val="-15"/>
          <w:w w:val="110"/>
          <w:sz w:val="20"/>
          <w:szCs w:val="20"/>
        </w:rPr>
        <w:t xml:space="preserve"> </w:t>
      </w:r>
      <w:r w:rsidRPr="00716A6B">
        <w:rPr>
          <w:color w:val="231F20"/>
          <w:w w:val="110"/>
          <w:sz w:val="20"/>
          <w:szCs w:val="20"/>
        </w:rPr>
        <w:t>förstöra</w:t>
      </w:r>
      <w:r w:rsidRPr="00716A6B">
        <w:rPr>
          <w:color w:val="231F20"/>
          <w:spacing w:val="-15"/>
          <w:w w:val="110"/>
          <w:sz w:val="20"/>
          <w:szCs w:val="20"/>
        </w:rPr>
        <w:t xml:space="preserve"> </w:t>
      </w:r>
      <w:r w:rsidRPr="00716A6B">
        <w:rPr>
          <w:color w:val="231F20"/>
          <w:w w:val="110"/>
          <w:sz w:val="20"/>
          <w:szCs w:val="20"/>
        </w:rPr>
        <w:t>bevisning.</w:t>
      </w:r>
      <w:r w:rsidRPr="00716A6B">
        <w:rPr>
          <w:color w:val="231F20"/>
          <w:spacing w:val="-15"/>
          <w:w w:val="110"/>
          <w:sz w:val="20"/>
          <w:szCs w:val="20"/>
        </w:rPr>
        <w:t xml:space="preserve"> </w:t>
      </w:r>
      <w:r w:rsidRPr="00716A6B">
        <w:rPr>
          <w:color w:val="231F20"/>
          <w:w w:val="110"/>
          <w:sz w:val="20"/>
          <w:szCs w:val="20"/>
        </w:rPr>
        <w:t>Om</w:t>
      </w:r>
      <w:r w:rsidRPr="00716A6B">
        <w:rPr>
          <w:color w:val="231F20"/>
          <w:spacing w:val="-15"/>
          <w:w w:val="110"/>
          <w:sz w:val="20"/>
          <w:szCs w:val="20"/>
        </w:rPr>
        <w:t xml:space="preserve"> </w:t>
      </w:r>
      <w:r w:rsidRPr="00716A6B">
        <w:rPr>
          <w:color w:val="231F20"/>
          <w:w w:val="110"/>
          <w:sz w:val="20"/>
          <w:szCs w:val="20"/>
        </w:rPr>
        <w:t xml:space="preserve">den häktade ges möjlighet att fritt kontakta yttervärlden kan vederbörande bland annat påverka medmisstänkta, målsägande, vittnen och andra inblandade och därmed förstöra </w:t>
      </w:r>
    </w:p>
    <w:p w14:paraId="5E5FB647" w14:textId="77777777" w:rsidR="00F61EF9" w:rsidRPr="00716A6B" w:rsidRDefault="00F61EF9" w:rsidP="00F61EF9">
      <w:pPr>
        <w:pStyle w:val="Brdtext"/>
        <w:ind w:right="285"/>
        <w:rPr>
          <w:sz w:val="20"/>
          <w:szCs w:val="20"/>
        </w:rPr>
      </w:pPr>
      <w:r w:rsidRPr="00716A6B">
        <w:rPr>
          <w:color w:val="231F20"/>
          <w:w w:val="110"/>
          <w:sz w:val="20"/>
          <w:szCs w:val="20"/>
        </w:rPr>
        <w:t>utredningen. Restriktioner</w:t>
      </w:r>
      <w:r w:rsidRPr="00716A6B">
        <w:rPr>
          <w:color w:val="231F20"/>
          <w:spacing w:val="-3"/>
          <w:w w:val="110"/>
          <w:sz w:val="20"/>
          <w:szCs w:val="20"/>
        </w:rPr>
        <w:t xml:space="preserve"> </w:t>
      </w:r>
      <w:r w:rsidRPr="00716A6B">
        <w:rPr>
          <w:color w:val="231F20"/>
          <w:w w:val="110"/>
          <w:sz w:val="20"/>
          <w:szCs w:val="20"/>
        </w:rPr>
        <w:t>motiveras</w:t>
      </w:r>
      <w:r w:rsidRPr="00716A6B">
        <w:rPr>
          <w:color w:val="231F20"/>
          <w:spacing w:val="-3"/>
          <w:w w:val="110"/>
          <w:sz w:val="20"/>
          <w:szCs w:val="20"/>
        </w:rPr>
        <w:t xml:space="preserve"> </w:t>
      </w:r>
      <w:r w:rsidRPr="00716A6B">
        <w:rPr>
          <w:color w:val="231F20"/>
          <w:w w:val="110"/>
          <w:sz w:val="20"/>
          <w:szCs w:val="20"/>
        </w:rPr>
        <w:t>av</w:t>
      </w:r>
      <w:r w:rsidRPr="00716A6B">
        <w:rPr>
          <w:color w:val="231F20"/>
          <w:spacing w:val="-3"/>
          <w:w w:val="110"/>
          <w:sz w:val="20"/>
          <w:szCs w:val="20"/>
        </w:rPr>
        <w:t xml:space="preserve"> </w:t>
      </w:r>
      <w:r w:rsidRPr="00716A6B">
        <w:rPr>
          <w:color w:val="231F20"/>
          <w:w w:val="110"/>
          <w:sz w:val="20"/>
          <w:szCs w:val="20"/>
        </w:rPr>
        <w:t>att</w:t>
      </w:r>
      <w:r w:rsidRPr="00716A6B">
        <w:rPr>
          <w:color w:val="231F20"/>
          <w:spacing w:val="-3"/>
          <w:w w:val="110"/>
          <w:sz w:val="20"/>
          <w:szCs w:val="20"/>
        </w:rPr>
        <w:t xml:space="preserve"> </w:t>
      </w:r>
      <w:r w:rsidRPr="00716A6B">
        <w:rPr>
          <w:color w:val="231F20"/>
          <w:w w:val="110"/>
          <w:sz w:val="20"/>
          <w:szCs w:val="20"/>
        </w:rPr>
        <w:t>den</w:t>
      </w:r>
      <w:r w:rsidRPr="00716A6B">
        <w:rPr>
          <w:color w:val="231F20"/>
          <w:spacing w:val="-3"/>
          <w:w w:val="110"/>
          <w:sz w:val="20"/>
          <w:szCs w:val="20"/>
        </w:rPr>
        <w:t xml:space="preserve"> </w:t>
      </w:r>
      <w:r w:rsidRPr="00716A6B">
        <w:rPr>
          <w:color w:val="231F20"/>
          <w:w w:val="110"/>
          <w:sz w:val="20"/>
          <w:szCs w:val="20"/>
        </w:rPr>
        <w:t>svenska</w:t>
      </w:r>
      <w:r w:rsidRPr="00716A6B">
        <w:rPr>
          <w:color w:val="231F20"/>
          <w:spacing w:val="-3"/>
          <w:w w:val="110"/>
          <w:sz w:val="20"/>
          <w:szCs w:val="20"/>
        </w:rPr>
        <w:t xml:space="preserve"> </w:t>
      </w:r>
      <w:r w:rsidRPr="00716A6B">
        <w:rPr>
          <w:color w:val="231F20"/>
          <w:w w:val="110"/>
          <w:sz w:val="20"/>
          <w:szCs w:val="20"/>
        </w:rPr>
        <w:t>brottmålsprocessen</w:t>
      </w:r>
      <w:r w:rsidRPr="00716A6B">
        <w:rPr>
          <w:color w:val="231F20"/>
          <w:spacing w:val="-3"/>
          <w:w w:val="110"/>
          <w:sz w:val="20"/>
          <w:szCs w:val="20"/>
        </w:rPr>
        <w:t xml:space="preserve"> </w:t>
      </w:r>
      <w:r w:rsidRPr="00716A6B">
        <w:rPr>
          <w:color w:val="231F20"/>
          <w:w w:val="110"/>
          <w:sz w:val="20"/>
          <w:szCs w:val="20"/>
        </w:rPr>
        <w:t>är</w:t>
      </w:r>
      <w:r w:rsidRPr="00716A6B">
        <w:rPr>
          <w:color w:val="231F20"/>
          <w:spacing w:val="-3"/>
          <w:w w:val="110"/>
          <w:sz w:val="20"/>
          <w:szCs w:val="20"/>
        </w:rPr>
        <w:t xml:space="preserve"> </w:t>
      </w:r>
      <w:r w:rsidRPr="00716A6B">
        <w:rPr>
          <w:color w:val="231F20"/>
          <w:w w:val="110"/>
          <w:sz w:val="20"/>
          <w:szCs w:val="20"/>
        </w:rPr>
        <w:t>muntlig vilket innebär att samtliga i rättegången inblandade personer muntligen ska avlägga sina utsagor.  Utskrifter av förhör godtas i vissa fall enligt 35 kapitlet 14–15 §§ rättegångsbalken (Lag 2021:1107). Genom lagändringen som trädde ikraft den 1 januari 2021</w:t>
      </w:r>
      <w:r w:rsidRPr="00716A6B">
        <w:rPr>
          <w:sz w:val="20"/>
          <w:szCs w:val="20"/>
        </w:rPr>
        <w:t xml:space="preserve"> får en berättelse som lämnats vid till exempel ett polisförhör och som dokumenterats genom ljud och bildupptagning åberopas som bevis i brottmål om det är lämpligt. Den misstänkte har alltid rätt att tiga under förundersökningen och att ändra sin berättelse vid huvudförhandlingen, vilket förekommer.</w:t>
      </w:r>
    </w:p>
    <w:p w14:paraId="18E0A12E" w14:textId="77777777" w:rsidR="00F61EF9" w:rsidRPr="00716A6B" w:rsidRDefault="00F61EF9" w:rsidP="00F61EF9">
      <w:pPr>
        <w:pStyle w:val="Brdtext"/>
        <w:ind w:right="125"/>
        <w:rPr>
          <w:color w:val="231F20"/>
          <w:w w:val="110"/>
          <w:sz w:val="20"/>
          <w:szCs w:val="20"/>
        </w:rPr>
      </w:pPr>
    </w:p>
    <w:p w14:paraId="7C941DF3" w14:textId="77777777" w:rsidR="00F61EF9" w:rsidRPr="00716A6B" w:rsidRDefault="00F61EF9" w:rsidP="00F61EF9">
      <w:pPr>
        <w:pStyle w:val="Brdtext"/>
        <w:ind w:right="125"/>
        <w:rPr>
          <w:color w:val="231F20"/>
          <w:spacing w:val="-10"/>
          <w:w w:val="115"/>
          <w:sz w:val="20"/>
          <w:szCs w:val="20"/>
        </w:rPr>
      </w:pPr>
      <w:r w:rsidRPr="00716A6B">
        <w:rPr>
          <w:color w:val="231F20"/>
          <w:w w:val="110"/>
          <w:sz w:val="20"/>
          <w:szCs w:val="20"/>
        </w:rPr>
        <w:t xml:space="preserve">I samband </w:t>
      </w:r>
      <w:r w:rsidRPr="00716A6B">
        <w:rPr>
          <w:color w:val="231F20"/>
          <w:w w:val="115"/>
          <w:sz w:val="20"/>
          <w:szCs w:val="20"/>
        </w:rPr>
        <w:t>med</w:t>
      </w:r>
      <w:r w:rsidRPr="00716A6B">
        <w:rPr>
          <w:color w:val="231F20"/>
          <w:spacing w:val="-18"/>
          <w:w w:val="115"/>
          <w:sz w:val="20"/>
          <w:szCs w:val="20"/>
        </w:rPr>
        <w:t xml:space="preserve"> </w:t>
      </w:r>
      <w:r w:rsidRPr="00716A6B">
        <w:rPr>
          <w:color w:val="231F20"/>
          <w:w w:val="115"/>
          <w:sz w:val="20"/>
          <w:szCs w:val="20"/>
        </w:rPr>
        <w:t>utredningar</w:t>
      </w:r>
      <w:r w:rsidRPr="00716A6B">
        <w:rPr>
          <w:color w:val="231F20"/>
          <w:spacing w:val="-18"/>
          <w:w w:val="115"/>
          <w:sz w:val="20"/>
          <w:szCs w:val="20"/>
        </w:rPr>
        <w:t xml:space="preserve"> </w:t>
      </w:r>
      <w:r w:rsidRPr="00716A6B">
        <w:rPr>
          <w:color w:val="231F20"/>
          <w:w w:val="115"/>
          <w:sz w:val="20"/>
          <w:szCs w:val="20"/>
        </w:rPr>
        <w:t>om</w:t>
      </w:r>
      <w:r w:rsidRPr="00716A6B">
        <w:rPr>
          <w:color w:val="231F20"/>
          <w:spacing w:val="-18"/>
          <w:w w:val="115"/>
          <w:sz w:val="20"/>
          <w:szCs w:val="20"/>
        </w:rPr>
        <w:t xml:space="preserve"> </w:t>
      </w:r>
      <w:r w:rsidRPr="00716A6B">
        <w:rPr>
          <w:color w:val="231F20"/>
          <w:w w:val="115"/>
          <w:sz w:val="20"/>
          <w:szCs w:val="20"/>
        </w:rPr>
        <w:t>organiserad</w:t>
      </w:r>
      <w:r w:rsidRPr="00716A6B">
        <w:rPr>
          <w:color w:val="231F20"/>
          <w:spacing w:val="-18"/>
          <w:w w:val="115"/>
          <w:sz w:val="20"/>
          <w:szCs w:val="20"/>
        </w:rPr>
        <w:t xml:space="preserve"> </w:t>
      </w:r>
      <w:r w:rsidRPr="00716A6B">
        <w:rPr>
          <w:color w:val="231F20"/>
          <w:w w:val="115"/>
          <w:sz w:val="20"/>
          <w:szCs w:val="20"/>
        </w:rPr>
        <w:t>brottslighet,</w:t>
      </w:r>
      <w:r w:rsidRPr="00716A6B">
        <w:rPr>
          <w:color w:val="231F20"/>
          <w:spacing w:val="-18"/>
          <w:w w:val="115"/>
          <w:sz w:val="20"/>
          <w:szCs w:val="20"/>
        </w:rPr>
        <w:t xml:space="preserve"> </w:t>
      </w:r>
      <w:r w:rsidRPr="00716A6B">
        <w:rPr>
          <w:color w:val="231F20"/>
          <w:w w:val="115"/>
          <w:sz w:val="20"/>
          <w:szCs w:val="20"/>
        </w:rPr>
        <w:t>särskilt</w:t>
      </w:r>
      <w:r w:rsidRPr="00716A6B">
        <w:rPr>
          <w:color w:val="231F20"/>
          <w:spacing w:val="-18"/>
          <w:w w:val="115"/>
          <w:sz w:val="20"/>
          <w:szCs w:val="20"/>
        </w:rPr>
        <w:t xml:space="preserve"> </w:t>
      </w:r>
      <w:r w:rsidRPr="00716A6B">
        <w:rPr>
          <w:color w:val="231F20"/>
          <w:w w:val="115"/>
          <w:sz w:val="20"/>
          <w:szCs w:val="20"/>
        </w:rPr>
        <w:t>internationell</w:t>
      </w:r>
      <w:r w:rsidRPr="00716A6B">
        <w:rPr>
          <w:color w:val="231F20"/>
          <w:spacing w:val="-18"/>
          <w:w w:val="115"/>
          <w:sz w:val="20"/>
          <w:szCs w:val="20"/>
        </w:rPr>
        <w:t xml:space="preserve"> </w:t>
      </w:r>
      <w:r w:rsidRPr="00716A6B">
        <w:rPr>
          <w:color w:val="231F20"/>
          <w:w w:val="115"/>
          <w:sz w:val="20"/>
          <w:szCs w:val="20"/>
        </w:rPr>
        <w:t xml:space="preserve">sådan, </w:t>
      </w:r>
      <w:r w:rsidRPr="00716A6B">
        <w:rPr>
          <w:color w:val="231F20"/>
          <w:w w:val="110"/>
          <w:sz w:val="20"/>
          <w:szCs w:val="20"/>
        </w:rPr>
        <w:t>med</w:t>
      </w:r>
      <w:r w:rsidRPr="00716A6B">
        <w:rPr>
          <w:color w:val="231F20"/>
          <w:spacing w:val="-4"/>
          <w:w w:val="110"/>
          <w:sz w:val="20"/>
          <w:szCs w:val="20"/>
        </w:rPr>
        <w:t xml:space="preserve"> </w:t>
      </w:r>
      <w:r w:rsidRPr="00716A6B">
        <w:rPr>
          <w:color w:val="231F20"/>
          <w:w w:val="110"/>
          <w:sz w:val="20"/>
          <w:szCs w:val="20"/>
        </w:rPr>
        <w:t>höga</w:t>
      </w:r>
      <w:r w:rsidRPr="00716A6B">
        <w:rPr>
          <w:color w:val="231F20"/>
          <w:spacing w:val="-4"/>
          <w:w w:val="110"/>
          <w:sz w:val="20"/>
          <w:szCs w:val="20"/>
        </w:rPr>
        <w:t xml:space="preserve"> </w:t>
      </w:r>
      <w:r w:rsidRPr="00716A6B">
        <w:rPr>
          <w:color w:val="231F20"/>
          <w:w w:val="110"/>
          <w:sz w:val="20"/>
          <w:szCs w:val="20"/>
        </w:rPr>
        <w:t>straffvärden,</w:t>
      </w:r>
      <w:r w:rsidRPr="00716A6B">
        <w:rPr>
          <w:color w:val="231F20"/>
          <w:spacing w:val="-4"/>
          <w:w w:val="110"/>
          <w:sz w:val="20"/>
          <w:szCs w:val="20"/>
        </w:rPr>
        <w:t xml:space="preserve"> </w:t>
      </w:r>
      <w:r w:rsidRPr="00716A6B">
        <w:rPr>
          <w:color w:val="231F20"/>
          <w:w w:val="110"/>
          <w:sz w:val="20"/>
          <w:szCs w:val="20"/>
        </w:rPr>
        <w:t>kan</w:t>
      </w:r>
      <w:r w:rsidRPr="00716A6B">
        <w:rPr>
          <w:color w:val="231F20"/>
          <w:spacing w:val="-4"/>
          <w:w w:val="110"/>
          <w:sz w:val="20"/>
          <w:szCs w:val="20"/>
        </w:rPr>
        <w:t xml:space="preserve"> </w:t>
      </w:r>
      <w:r w:rsidRPr="00716A6B">
        <w:rPr>
          <w:color w:val="231F20"/>
          <w:w w:val="110"/>
          <w:sz w:val="20"/>
          <w:szCs w:val="20"/>
        </w:rPr>
        <w:t>häktningstiderna</w:t>
      </w:r>
      <w:r w:rsidRPr="00716A6B">
        <w:rPr>
          <w:color w:val="231F20"/>
          <w:spacing w:val="-4"/>
          <w:w w:val="110"/>
          <w:sz w:val="20"/>
          <w:szCs w:val="20"/>
        </w:rPr>
        <w:t xml:space="preserve"> </w:t>
      </w:r>
      <w:r w:rsidRPr="00716A6B">
        <w:rPr>
          <w:color w:val="231F20"/>
          <w:w w:val="110"/>
          <w:sz w:val="20"/>
          <w:szCs w:val="20"/>
        </w:rPr>
        <w:t>vara</w:t>
      </w:r>
      <w:r w:rsidRPr="00716A6B">
        <w:rPr>
          <w:color w:val="231F20"/>
          <w:spacing w:val="-4"/>
          <w:w w:val="110"/>
          <w:sz w:val="20"/>
          <w:szCs w:val="20"/>
        </w:rPr>
        <w:t xml:space="preserve"> </w:t>
      </w:r>
      <w:r w:rsidRPr="00716A6B">
        <w:rPr>
          <w:color w:val="231F20"/>
          <w:w w:val="110"/>
          <w:sz w:val="20"/>
          <w:szCs w:val="20"/>
        </w:rPr>
        <w:t>mycket</w:t>
      </w:r>
      <w:r w:rsidRPr="00716A6B">
        <w:rPr>
          <w:color w:val="231F20"/>
          <w:spacing w:val="-4"/>
          <w:w w:val="110"/>
          <w:sz w:val="20"/>
          <w:szCs w:val="20"/>
        </w:rPr>
        <w:t xml:space="preserve"> </w:t>
      </w:r>
      <w:r w:rsidRPr="00716A6B">
        <w:rPr>
          <w:color w:val="231F20"/>
          <w:w w:val="110"/>
          <w:sz w:val="20"/>
          <w:szCs w:val="20"/>
        </w:rPr>
        <w:t>långa.</w:t>
      </w:r>
      <w:r w:rsidRPr="00716A6B">
        <w:rPr>
          <w:color w:val="231F20"/>
          <w:spacing w:val="-4"/>
          <w:w w:val="110"/>
          <w:sz w:val="20"/>
          <w:szCs w:val="20"/>
        </w:rPr>
        <w:t xml:space="preserve"> </w:t>
      </w:r>
      <w:r w:rsidRPr="00716A6B">
        <w:rPr>
          <w:color w:val="231F20"/>
          <w:w w:val="110"/>
          <w:sz w:val="20"/>
          <w:szCs w:val="20"/>
        </w:rPr>
        <w:t>I</w:t>
      </w:r>
      <w:r w:rsidRPr="00716A6B">
        <w:rPr>
          <w:color w:val="231F20"/>
          <w:spacing w:val="-4"/>
          <w:w w:val="110"/>
          <w:sz w:val="20"/>
          <w:szCs w:val="20"/>
        </w:rPr>
        <w:t xml:space="preserve"> </w:t>
      </w:r>
      <w:r w:rsidRPr="00716A6B">
        <w:rPr>
          <w:color w:val="231F20"/>
          <w:w w:val="110"/>
          <w:sz w:val="20"/>
          <w:szCs w:val="20"/>
        </w:rPr>
        <w:t>anledning därav</w:t>
      </w:r>
      <w:r w:rsidRPr="00716A6B">
        <w:rPr>
          <w:color w:val="231F20"/>
          <w:spacing w:val="-14"/>
          <w:w w:val="110"/>
          <w:sz w:val="20"/>
          <w:szCs w:val="20"/>
        </w:rPr>
        <w:t xml:space="preserve"> </w:t>
      </w:r>
      <w:r w:rsidRPr="00716A6B">
        <w:rPr>
          <w:color w:val="231F20"/>
          <w:w w:val="110"/>
          <w:sz w:val="20"/>
          <w:szCs w:val="20"/>
        </w:rPr>
        <w:t>gav</w:t>
      </w:r>
      <w:r w:rsidRPr="00716A6B">
        <w:rPr>
          <w:color w:val="231F20"/>
          <w:spacing w:val="-14"/>
          <w:w w:val="110"/>
          <w:sz w:val="20"/>
          <w:szCs w:val="20"/>
        </w:rPr>
        <w:t xml:space="preserve"> </w:t>
      </w:r>
      <w:r w:rsidRPr="00716A6B">
        <w:rPr>
          <w:color w:val="231F20"/>
          <w:w w:val="110"/>
          <w:sz w:val="20"/>
          <w:szCs w:val="20"/>
        </w:rPr>
        <w:t>Riksåklagaren</w:t>
      </w:r>
      <w:r w:rsidRPr="00716A6B">
        <w:rPr>
          <w:color w:val="231F20"/>
          <w:spacing w:val="-14"/>
          <w:w w:val="110"/>
          <w:sz w:val="20"/>
          <w:szCs w:val="20"/>
        </w:rPr>
        <w:t xml:space="preserve"> </w:t>
      </w:r>
      <w:r w:rsidRPr="00716A6B">
        <w:rPr>
          <w:color w:val="231F20"/>
          <w:w w:val="110"/>
          <w:sz w:val="20"/>
          <w:szCs w:val="20"/>
        </w:rPr>
        <w:t>den</w:t>
      </w:r>
      <w:r w:rsidRPr="00716A6B">
        <w:rPr>
          <w:color w:val="231F20"/>
          <w:spacing w:val="-14"/>
          <w:w w:val="110"/>
          <w:sz w:val="20"/>
          <w:szCs w:val="20"/>
        </w:rPr>
        <w:t xml:space="preserve"> </w:t>
      </w:r>
      <w:r w:rsidRPr="00716A6B">
        <w:rPr>
          <w:color w:val="231F20"/>
          <w:w w:val="110"/>
          <w:sz w:val="20"/>
          <w:szCs w:val="20"/>
        </w:rPr>
        <w:t>14</w:t>
      </w:r>
      <w:r w:rsidRPr="00716A6B">
        <w:rPr>
          <w:color w:val="231F20"/>
          <w:spacing w:val="-14"/>
          <w:w w:val="110"/>
          <w:sz w:val="20"/>
          <w:szCs w:val="20"/>
        </w:rPr>
        <w:t xml:space="preserve"> </w:t>
      </w:r>
      <w:r w:rsidRPr="00716A6B">
        <w:rPr>
          <w:color w:val="231F20"/>
          <w:w w:val="110"/>
          <w:sz w:val="20"/>
          <w:szCs w:val="20"/>
        </w:rPr>
        <w:t>juni</w:t>
      </w:r>
      <w:r w:rsidRPr="00716A6B">
        <w:rPr>
          <w:color w:val="231F20"/>
          <w:spacing w:val="-14"/>
          <w:w w:val="110"/>
          <w:sz w:val="20"/>
          <w:szCs w:val="20"/>
        </w:rPr>
        <w:t xml:space="preserve"> </w:t>
      </w:r>
      <w:r w:rsidRPr="00716A6B">
        <w:rPr>
          <w:color w:val="231F20"/>
          <w:w w:val="110"/>
          <w:sz w:val="20"/>
          <w:szCs w:val="20"/>
        </w:rPr>
        <w:t>2013</w:t>
      </w:r>
      <w:r w:rsidRPr="00716A6B">
        <w:rPr>
          <w:color w:val="231F20"/>
          <w:spacing w:val="-14"/>
          <w:w w:val="110"/>
          <w:sz w:val="20"/>
          <w:szCs w:val="20"/>
        </w:rPr>
        <w:t xml:space="preserve"> </w:t>
      </w:r>
      <w:r w:rsidRPr="00716A6B">
        <w:rPr>
          <w:color w:val="231F20"/>
          <w:w w:val="110"/>
          <w:sz w:val="20"/>
          <w:szCs w:val="20"/>
        </w:rPr>
        <w:t>en</w:t>
      </w:r>
      <w:r w:rsidRPr="00716A6B">
        <w:rPr>
          <w:color w:val="231F20"/>
          <w:spacing w:val="-14"/>
          <w:w w:val="110"/>
          <w:sz w:val="20"/>
          <w:szCs w:val="20"/>
        </w:rPr>
        <w:t xml:space="preserve"> </w:t>
      </w:r>
      <w:r w:rsidRPr="00716A6B">
        <w:rPr>
          <w:color w:val="231F20"/>
          <w:w w:val="110"/>
          <w:sz w:val="20"/>
          <w:szCs w:val="20"/>
        </w:rPr>
        <w:t>arbetsgrupp</w:t>
      </w:r>
      <w:r w:rsidRPr="00716A6B">
        <w:rPr>
          <w:color w:val="231F20"/>
          <w:spacing w:val="-14"/>
          <w:w w:val="110"/>
          <w:sz w:val="20"/>
          <w:szCs w:val="20"/>
        </w:rPr>
        <w:t xml:space="preserve"> </w:t>
      </w:r>
      <w:r w:rsidRPr="00716A6B">
        <w:rPr>
          <w:color w:val="231F20"/>
          <w:w w:val="110"/>
          <w:sz w:val="20"/>
          <w:szCs w:val="20"/>
        </w:rPr>
        <w:t>i</w:t>
      </w:r>
      <w:r w:rsidRPr="00716A6B">
        <w:rPr>
          <w:color w:val="231F20"/>
          <w:spacing w:val="-14"/>
          <w:w w:val="110"/>
          <w:sz w:val="20"/>
          <w:szCs w:val="20"/>
        </w:rPr>
        <w:t xml:space="preserve"> </w:t>
      </w:r>
      <w:r w:rsidRPr="00716A6B">
        <w:rPr>
          <w:color w:val="231F20"/>
          <w:w w:val="110"/>
          <w:sz w:val="20"/>
          <w:szCs w:val="20"/>
        </w:rPr>
        <w:t>uppdrag</w:t>
      </w:r>
      <w:r w:rsidRPr="00716A6B">
        <w:rPr>
          <w:color w:val="231F20"/>
          <w:spacing w:val="-14"/>
          <w:w w:val="110"/>
          <w:sz w:val="20"/>
          <w:szCs w:val="20"/>
        </w:rPr>
        <w:t xml:space="preserve"> </w:t>
      </w:r>
      <w:r w:rsidRPr="00716A6B">
        <w:rPr>
          <w:color w:val="231F20"/>
          <w:w w:val="110"/>
          <w:sz w:val="20"/>
          <w:szCs w:val="20"/>
        </w:rPr>
        <w:t>att</w:t>
      </w:r>
      <w:r w:rsidRPr="00716A6B">
        <w:rPr>
          <w:color w:val="231F20"/>
          <w:spacing w:val="-14"/>
          <w:w w:val="110"/>
          <w:sz w:val="20"/>
          <w:szCs w:val="20"/>
        </w:rPr>
        <w:t xml:space="preserve"> </w:t>
      </w:r>
      <w:r w:rsidRPr="00716A6B">
        <w:rPr>
          <w:color w:val="231F20"/>
          <w:w w:val="110"/>
          <w:sz w:val="20"/>
          <w:szCs w:val="20"/>
        </w:rPr>
        <w:t xml:space="preserve">utreda </w:t>
      </w:r>
      <w:r w:rsidRPr="00716A6B">
        <w:rPr>
          <w:color w:val="231F20"/>
          <w:w w:val="115"/>
          <w:sz w:val="20"/>
          <w:szCs w:val="20"/>
        </w:rPr>
        <w:t>hur</w:t>
      </w:r>
      <w:r w:rsidRPr="00716A6B">
        <w:rPr>
          <w:color w:val="231F20"/>
          <w:spacing w:val="-12"/>
          <w:w w:val="115"/>
          <w:sz w:val="20"/>
          <w:szCs w:val="20"/>
        </w:rPr>
        <w:t xml:space="preserve"> </w:t>
      </w:r>
      <w:r w:rsidRPr="00716A6B">
        <w:rPr>
          <w:color w:val="231F20"/>
          <w:w w:val="115"/>
          <w:sz w:val="20"/>
          <w:szCs w:val="20"/>
        </w:rPr>
        <w:t>användningen</w:t>
      </w:r>
      <w:r w:rsidRPr="00716A6B">
        <w:rPr>
          <w:color w:val="231F20"/>
          <w:spacing w:val="-12"/>
          <w:w w:val="115"/>
          <w:sz w:val="20"/>
          <w:szCs w:val="20"/>
        </w:rPr>
        <w:t xml:space="preserve"> </w:t>
      </w:r>
      <w:r w:rsidRPr="00716A6B">
        <w:rPr>
          <w:color w:val="231F20"/>
          <w:w w:val="115"/>
          <w:sz w:val="20"/>
          <w:szCs w:val="20"/>
        </w:rPr>
        <w:t>av</w:t>
      </w:r>
      <w:r w:rsidRPr="00716A6B">
        <w:rPr>
          <w:color w:val="231F20"/>
          <w:spacing w:val="-12"/>
          <w:w w:val="115"/>
          <w:sz w:val="20"/>
          <w:szCs w:val="20"/>
        </w:rPr>
        <w:t xml:space="preserve"> </w:t>
      </w:r>
      <w:r w:rsidRPr="00716A6B">
        <w:rPr>
          <w:color w:val="231F20"/>
          <w:w w:val="115"/>
          <w:sz w:val="20"/>
          <w:szCs w:val="20"/>
        </w:rPr>
        <w:t>restriktioner</w:t>
      </w:r>
      <w:r w:rsidRPr="00716A6B">
        <w:rPr>
          <w:color w:val="231F20"/>
          <w:spacing w:val="-12"/>
          <w:w w:val="115"/>
          <w:sz w:val="20"/>
          <w:szCs w:val="20"/>
        </w:rPr>
        <w:t xml:space="preserve"> </w:t>
      </w:r>
      <w:r w:rsidRPr="00716A6B">
        <w:rPr>
          <w:color w:val="231F20"/>
          <w:w w:val="115"/>
          <w:sz w:val="20"/>
          <w:szCs w:val="20"/>
        </w:rPr>
        <w:t>kan</w:t>
      </w:r>
      <w:r w:rsidRPr="00716A6B">
        <w:rPr>
          <w:color w:val="231F20"/>
          <w:spacing w:val="-12"/>
          <w:w w:val="115"/>
          <w:sz w:val="20"/>
          <w:szCs w:val="20"/>
        </w:rPr>
        <w:t xml:space="preserve"> </w:t>
      </w:r>
      <w:r w:rsidRPr="00716A6B">
        <w:rPr>
          <w:color w:val="231F20"/>
          <w:w w:val="115"/>
          <w:sz w:val="20"/>
          <w:szCs w:val="20"/>
        </w:rPr>
        <w:t>begränsas</w:t>
      </w:r>
      <w:r w:rsidRPr="00716A6B">
        <w:rPr>
          <w:color w:val="231F20"/>
          <w:spacing w:val="-12"/>
          <w:w w:val="115"/>
          <w:sz w:val="20"/>
          <w:szCs w:val="20"/>
        </w:rPr>
        <w:t xml:space="preserve"> </w:t>
      </w:r>
      <w:r w:rsidRPr="00716A6B">
        <w:rPr>
          <w:color w:val="231F20"/>
          <w:w w:val="115"/>
          <w:sz w:val="20"/>
          <w:szCs w:val="20"/>
        </w:rPr>
        <w:t>i</w:t>
      </w:r>
      <w:r w:rsidRPr="00716A6B">
        <w:rPr>
          <w:color w:val="231F20"/>
          <w:spacing w:val="-12"/>
          <w:w w:val="115"/>
          <w:sz w:val="20"/>
          <w:szCs w:val="20"/>
        </w:rPr>
        <w:t xml:space="preserve"> </w:t>
      </w:r>
      <w:r w:rsidRPr="00716A6B">
        <w:rPr>
          <w:color w:val="231F20"/>
          <w:w w:val="115"/>
          <w:sz w:val="20"/>
          <w:szCs w:val="20"/>
        </w:rPr>
        <w:t>syfte</w:t>
      </w:r>
      <w:r w:rsidRPr="00716A6B">
        <w:rPr>
          <w:color w:val="231F20"/>
          <w:spacing w:val="-12"/>
          <w:w w:val="115"/>
          <w:sz w:val="20"/>
          <w:szCs w:val="20"/>
        </w:rPr>
        <w:t xml:space="preserve"> </w:t>
      </w:r>
      <w:r w:rsidRPr="00716A6B">
        <w:rPr>
          <w:color w:val="231F20"/>
          <w:w w:val="115"/>
          <w:sz w:val="20"/>
          <w:szCs w:val="20"/>
        </w:rPr>
        <w:t>att</w:t>
      </w:r>
      <w:r w:rsidRPr="00716A6B">
        <w:rPr>
          <w:color w:val="231F20"/>
          <w:spacing w:val="-12"/>
          <w:w w:val="115"/>
          <w:sz w:val="20"/>
          <w:szCs w:val="20"/>
        </w:rPr>
        <w:t xml:space="preserve"> </w:t>
      </w:r>
      <w:r w:rsidRPr="00716A6B">
        <w:rPr>
          <w:color w:val="231F20"/>
          <w:w w:val="115"/>
          <w:sz w:val="20"/>
          <w:szCs w:val="20"/>
        </w:rPr>
        <w:t>uppnå</w:t>
      </w:r>
      <w:r w:rsidRPr="00716A6B">
        <w:rPr>
          <w:color w:val="231F20"/>
          <w:spacing w:val="-12"/>
          <w:w w:val="115"/>
          <w:sz w:val="20"/>
          <w:szCs w:val="20"/>
        </w:rPr>
        <w:t xml:space="preserve"> </w:t>
      </w:r>
      <w:r w:rsidRPr="00716A6B">
        <w:rPr>
          <w:color w:val="231F20"/>
          <w:w w:val="115"/>
          <w:sz w:val="20"/>
          <w:szCs w:val="20"/>
        </w:rPr>
        <w:t>kortare häktningstider.</w:t>
      </w:r>
      <w:r w:rsidRPr="00716A6B">
        <w:rPr>
          <w:color w:val="231F20"/>
          <w:spacing w:val="-10"/>
          <w:w w:val="115"/>
          <w:sz w:val="20"/>
          <w:szCs w:val="20"/>
        </w:rPr>
        <w:t xml:space="preserve"> </w:t>
      </w:r>
    </w:p>
    <w:p w14:paraId="594DF4FA" w14:textId="77777777" w:rsidR="00F61EF9" w:rsidRPr="00716A6B" w:rsidRDefault="00F61EF9" w:rsidP="00F61EF9">
      <w:pPr>
        <w:pStyle w:val="Brdtext"/>
        <w:ind w:right="125"/>
        <w:rPr>
          <w:color w:val="231F20"/>
          <w:spacing w:val="-10"/>
          <w:w w:val="115"/>
          <w:sz w:val="20"/>
          <w:szCs w:val="20"/>
        </w:rPr>
      </w:pPr>
    </w:p>
    <w:p w14:paraId="1EBC04D9" w14:textId="77777777" w:rsidR="00F61EF9" w:rsidRPr="00716A6B" w:rsidRDefault="00F61EF9" w:rsidP="00F61EF9">
      <w:pPr>
        <w:pStyle w:val="Brdtext"/>
        <w:ind w:right="125"/>
        <w:rPr>
          <w:color w:val="231F20"/>
          <w:spacing w:val="-10"/>
          <w:w w:val="115"/>
          <w:sz w:val="20"/>
          <w:szCs w:val="20"/>
        </w:rPr>
      </w:pPr>
      <w:r w:rsidRPr="00716A6B">
        <w:rPr>
          <w:color w:val="231F20"/>
          <w:w w:val="115"/>
          <w:sz w:val="20"/>
          <w:szCs w:val="20"/>
        </w:rPr>
        <w:t>Rapporten</w:t>
      </w:r>
      <w:r w:rsidRPr="00716A6B">
        <w:rPr>
          <w:color w:val="231F20"/>
          <w:spacing w:val="-10"/>
          <w:w w:val="115"/>
          <w:sz w:val="20"/>
          <w:szCs w:val="20"/>
        </w:rPr>
        <w:t xml:space="preserve"> ”</w:t>
      </w:r>
      <w:r w:rsidRPr="00716A6B">
        <w:rPr>
          <w:color w:val="231F20"/>
          <w:w w:val="115"/>
          <w:sz w:val="20"/>
          <w:szCs w:val="20"/>
        </w:rPr>
        <w:t>Häktningstider</w:t>
      </w:r>
      <w:r w:rsidRPr="00716A6B">
        <w:rPr>
          <w:color w:val="231F20"/>
          <w:spacing w:val="-10"/>
          <w:w w:val="115"/>
          <w:sz w:val="20"/>
          <w:szCs w:val="20"/>
        </w:rPr>
        <w:t xml:space="preserve"> </w:t>
      </w:r>
      <w:r w:rsidRPr="00716A6B">
        <w:rPr>
          <w:color w:val="231F20"/>
          <w:w w:val="115"/>
          <w:sz w:val="20"/>
          <w:szCs w:val="20"/>
        </w:rPr>
        <w:t>och</w:t>
      </w:r>
      <w:r w:rsidRPr="00716A6B">
        <w:rPr>
          <w:color w:val="231F20"/>
          <w:spacing w:val="-10"/>
          <w:w w:val="115"/>
          <w:sz w:val="20"/>
          <w:szCs w:val="20"/>
        </w:rPr>
        <w:t xml:space="preserve"> </w:t>
      </w:r>
      <w:r w:rsidRPr="00716A6B">
        <w:rPr>
          <w:color w:val="231F20"/>
          <w:w w:val="115"/>
          <w:sz w:val="20"/>
          <w:szCs w:val="20"/>
        </w:rPr>
        <w:t>restriktioner”</w:t>
      </w:r>
      <w:r w:rsidRPr="00716A6B">
        <w:rPr>
          <w:color w:val="231F20"/>
          <w:spacing w:val="-10"/>
          <w:w w:val="115"/>
          <w:sz w:val="20"/>
          <w:szCs w:val="20"/>
        </w:rPr>
        <w:t xml:space="preserve"> </w:t>
      </w:r>
      <w:r w:rsidRPr="00716A6B">
        <w:rPr>
          <w:color w:val="231F20"/>
          <w:w w:val="115"/>
          <w:sz w:val="20"/>
          <w:szCs w:val="20"/>
        </w:rPr>
        <w:t>ledde</w:t>
      </w:r>
      <w:r w:rsidRPr="00716A6B">
        <w:rPr>
          <w:color w:val="231F20"/>
          <w:spacing w:val="-10"/>
          <w:w w:val="115"/>
          <w:sz w:val="20"/>
          <w:szCs w:val="20"/>
        </w:rPr>
        <w:t xml:space="preserve"> </w:t>
      </w:r>
      <w:r w:rsidRPr="00716A6B">
        <w:rPr>
          <w:color w:val="231F20"/>
          <w:w w:val="115"/>
          <w:sz w:val="20"/>
          <w:szCs w:val="20"/>
        </w:rPr>
        <w:t xml:space="preserve">bland </w:t>
      </w:r>
      <w:r w:rsidRPr="00716A6B">
        <w:rPr>
          <w:color w:val="231F20"/>
          <w:w w:val="110"/>
          <w:sz w:val="20"/>
          <w:szCs w:val="20"/>
        </w:rPr>
        <w:t>annat</w:t>
      </w:r>
      <w:r w:rsidRPr="00716A6B">
        <w:rPr>
          <w:color w:val="231F20"/>
          <w:spacing w:val="-7"/>
          <w:w w:val="110"/>
          <w:sz w:val="20"/>
          <w:szCs w:val="20"/>
        </w:rPr>
        <w:t xml:space="preserve"> </w:t>
      </w:r>
      <w:r w:rsidRPr="00716A6B">
        <w:rPr>
          <w:color w:val="231F20"/>
          <w:w w:val="110"/>
          <w:sz w:val="20"/>
          <w:szCs w:val="20"/>
        </w:rPr>
        <w:t>till</w:t>
      </w:r>
      <w:r w:rsidRPr="00716A6B">
        <w:rPr>
          <w:color w:val="231F20"/>
          <w:spacing w:val="-7"/>
          <w:w w:val="110"/>
          <w:sz w:val="20"/>
          <w:szCs w:val="20"/>
        </w:rPr>
        <w:t xml:space="preserve"> </w:t>
      </w:r>
      <w:r w:rsidRPr="00716A6B">
        <w:rPr>
          <w:color w:val="231F20"/>
          <w:w w:val="110"/>
          <w:sz w:val="20"/>
          <w:szCs w:val="20"/>
        </w:rPr>
        <w:t>att</w:t>
      </w:r>
      <w:r w:rsidRPr="00716A6B">
        <w:rPr>
          <w:color w:val="231F20"/>
          <w:spacing w:val="-7"/>
          <w:w w:val="110"/>
          <w:sz w:val="20"/>
          <w:szCs w:val="20"/>
        </w:rPr>
        <w:t xml:space="preserve"> </w:t>
      </w:r>
      <w:r w:rsidRPr="00716A6B">
        <w:rPr>
          <w:color w:val="231F20"/>
          <w:w w:val="110"/>
          <w:sz w:val="20"/>
          <w:szCs w:val="20"/>
        </w:rPr>
        <w:t>restriktioner</w:t>
      </w:r>
      <w:r w:rsidRPr="00716A6B">
        <w:rPr>
          <w:color w:val="231F20"/>
          <w:spacing w:val="-7"/>
          <w:w w:val="110"/>
          <w:sz w:val="20"/>
          <w:szCs w:val="20"/>
        </w:rPr>
        <w:t xml:space="preserve"> </w:t>
      </w:r>
      <w:r w:rsidRPr="00716A6B">
        <w:rPr>
          <w:color w:val="231F20"/>
          <w:w w:val="110"/>
          <w:sz w:val="20"/>
          <w:szCs w:val="20"/>
        </w:rPr>
        <w:t>ska</w:t>
      </w:r>
      <w:r w:rsidRPr="00716A6B">
        <w:rPr>
          <w:color w:val="231F20"/>
          <w:spacing w:val="-7"/>
          <w:w w:val="110"/>
          <w:sz w:val="20"/>
          <w:szCs w:val="20"/>
        </w:rPr>
        <w:t xml:space="preserve"> </w:t>
      </w:r>
      <w:r w:rsidRPr="00716A6B">
        <w:rPr>
          <w:color w:val="231F20"/>
          <w:w w:val="110"/>
          <w:sz w:val="20"/>
          <w:szCs w:val="20"/>
        </w:rPr>
        <w:t>prövas</w:t>
      </w:r>
      <w:r w:rsidRPr="00716A6B">
        <w:rPr>
          <w:color w:val="231F20"/>
          <w:spacing w:val="-7"/>
          <w:w w:val="110"/>
          <w:sz w:val="20"/>
          <w:szCs w:val="20"/>
        </w:rPr>
        <w:t xml:space="preserve"> </w:t>
      </w:r>
      <w:r w:rsidRPr="00716A6B">
        <w:rPr>
          <w:color w:val="231F20"/>
          <w:w w:val="110"/>
          <w:sz w:val="20"/>
          <w:szCs w:val="20"/>
        </w:rPr>
        <w:t>av</w:t>
      </w:r>
      <w:r w:rsidRPr="00716A6B">
        <w:rPr>
          <w:color w:val="231F20"/>
          <w:spacing w:val="-7"/>
          <w:w w:val="110"/>
          <w:sz w:val="20"/>
          <w:szCs w:val="20"/>
        </w:rPr>
        <w:t xml:space="preserve"> </w:t>
      </w:r>
      <w:r w:rsidRPr="00716A6B">
        <w:rPr>
          <w:color w:val="231F20"/>
          <w:w w:val="110"/>
          <w:sz w:val="20"/>
          <w:szCs w:val="20"/>
        </w:rPr>
        <w:t>domstol</w:t>
      </w:r>
      <w:r w:rsidRPr="00716A6B">
        <w:rPr>
          <w:color w:val="231F20"/>
          <w:spacing w:val="-7"/>
          <w:w w:val="110"/>
          <w:sz w:val="20"/>
          <w:szCs w:val="20"/>
        </w:rPr>
        <w:t xml:space="preserve"> </w:t>
      </w:r>
      <w:r w:rsidRPr="00716A6B">
        <w:rPr>
          <w:color w:val="231F20"/>
          <w:w w:val="110"/>
          <w:sz w:val="20"/>
          <w:szCs w:val="20"/>
        </w:rPr>
        <w:t>och</w:t>
      </w:r>
      <w:r w:rsidRPr="00716A6B">
        <w:rPr>
          <w:color w:val="231F20"/>
          <w:spacing w:val="-7"/>
          <w:w w:val="110"/>
          <w:sz w:val="20"/>
          <w:szCs w:val="20"/>
        </w:rPr>
        <w:t xml:space="preserve"> </w:t>
      </w:r>
      <w:r w:rsidRPr="00716A6B">
        <w:rPr>
          <w:color w:val="231F20"/>
          <w:w w:val="110"/>
          <w:sz w:val="20"/>
          <w:szCs w:val="20"/>
        </w:rPr>
        <w:t>att</w:t>
      </w:r>
      <w:r w:rsidRPr="00716A6B">
        <w:rPr>
          <w:color w:val="231F20"/>
          <w:spacing w:val="-7"/>
          <w:w w:val="110"/>
          <w:sz w:val="20"/>
          <w:szCs w:val="20"/>
        </w:rPr>
        <w:t xml:space="preserve"> </w:t>
      </w:r>
      <w:r w:rsidRPr="00716A6B">
        <w:rPr>
          <w:color w:val="231F20"/>
          <w:w w:val="110"/>
          <w:sz w:val="20"/>
          <w:szCs w:val="20"/>
        </w:rPr>
        <w:t>åklagaren</w:t>
      </w:r>
      <w:r w:rsidRPr="00716A6B">
        <w:rPr>
          <w:color w:val="231F20"/>
          <w:spacing w:val="-7"/>
          <w:w w:val="110"/>
          <w:sz w:val="20"/>
          <w:szCs w:val="20"/>
        </w:rPr>
        <w:t xml:space="preserve"> </w:t>
      </w:r>
      <w:r w:rsidRPr="00716A6B">
        <w:rPr>
          <w:color w:val="231F20"/>
          <w:w w:val="110"/>
          <w:sz w:val="20"/>
          <w:szCs w:val="20"/>
        </w:rPr>
        <w:t>inför</w:t>
      </w:r>
      <w:r w:rsidRPr="00716A6B">
        <w:rPr>
          <w:color w:val="231F20"/>
          <w:spacing w:val="-7"/>
          <w:w w:val="110"/>
          <w:sz w:val="20"/>
          <w:szCs w:val="20"/>
        </w:rPr>
        <w:t xml:space="preserve"> </w:t>
      </w:r>
      <w:r w:rsidRPr="00716A6B">
        <w:rPr>
          <w:color w:val="231F20"/>
          <w:w w:val="110"/>
          <w:sz w:val="20"/>
          <w:szCs w:val="20"/>
        </w:rPr>
        <w:t>dom</w:t>
      </w:r>
      <w:r w:rsidRPr="00716A6B">
        <w:rPr>
          <w:color w:val="231F20"/>
          <w:w w:val="115"/>
          <w:sz w:val="20"/>
          <w:szCs w:val="20"/>
        </w:rPr>
        <w:t>stolen</w:t>
      </w:r>
      <w:r w:rsidRPr="00716A6B">
        <w:rPr>
          <w:color w:val="231F20"/>
          <w:spacing w:val="-9"/>
          <w:w w:val="115"/>
          <w:sz w:val="20"/>
          <w:szCs w:val="20"/>
        </w:rPr>
        <w:t xml:space="preserve"> </w:t>
      </w:r>
      <w:r w:rsidRPr="00716A6B">
        <w:rPr>
          <w:color w:val="231F20"/>
          <w:w w:val="115"/>
          <w:sz w:val="20"/>
          <w:szCs w:val="20"/>
        </w:rPr>
        <w:t>ska</w:t>
      </w:r>
      <w:r w:rsidRPr="00716A6B">
        <w:rPr>
          <w:color w:val="231F20"/>
          <w:spacing w:val="-9"/>
          <w:w w:val="115"/>
          <w:sz w:val="20"/>
          <w:szCs w:val="20"/>
        </w:rPr>
        <w:t xml:space="preserve"> </w:t>
      </w:r>
      <w:r w:rsidRPr="00716A6B">
        <w:rPr>
          <w:color w:val="231F20"/>
          <w:w w:val="115"/>
          <w:sz w:val="20"/>
          <w:szCs w:val="20"/>
        </w:rPr>
        <w:t>redogöra</w:t>
      </w:r>
      <w:r w:rsidRPr="00716A6B">
        <w:rPr>
          <w:color w:val="231F20"/>
          <w:spacing w:val="-9"/>
          <w:w w:val="115"/>
          <w:sz w:val="20"/>
          <w:szCs w:val="20"/>
        </w:rPr>
        <w:t xml:space="preserve"> </w:t>
      </w:r>
      <w:r w:rsidRPr="00716A6B">
        <w:rPr>
          <w:color w:val="231F20"/>
          <w:w w:val="115"/>
          <w:sz w:val="20"/>
          <w:szCs w:val="20"/>
        </w:rPr>
        <w:t>för</w:t>
      </w:r>
      <w:r w:rsidRPr="00716A6B">
        <w:rPr>
          <w:color w:val="231F20"/>
          <w:spacing w:val="-9"/>
          <w:w w:val="115"/>
          <w:sz w:val="20"/>
          <w:szCs w:val="20"/>
        </w:rPr>
        <w:t xml:space="preserve"> </w:t>
      </w:r>
      <w:r w:rsidRPr="00716A6B">
        <w:rPr>
          <w:color w:val="231F20"/>
          <w:w w:val="115"/>
          <w:sz w:val="20"/>
          <w:szCs w:val="20"/>
        </w:rPr>
        <w:t>när</w:t>
      </w:r>
      <w:r w:rsidRPr="00716A6B">
        <w:rPr>
          <w:color w:val="231F20"/>
          <w:spacing w:val="-9"/>
          <w:w w:val="115"/>
          <w:sz w:val="20"/>
          <w:szCs w:val="20"/>
        </w:rPr>
        <w:t xml:space="preserve"> </w:t>
      </w:r>
      <w:r w:rsidRPr="00716A6B">
        <w:rPr>
          <w:color w:val="231F20"/>
          <w:w w:val="115"/>
          <w:sz w:val="20"/>
          <w:szCs w:val="20"/>
        </w:rPr>
        <w:t>de</w:t>
      </w:r>
      <w:r w:rsidRPr="00716A6B">
        <w:rPr>
          <w:color w:val="231F20"/>
          <w:spacing w:val="-9"/>
          <w:w w:val="115"/>
          <w:sz w:val="20"/>
          <w:szCs w:val="20"/>
        </w:rPr>
        <w:t xml:space="preserve"> </w:t>
      </w:r>
      <w:r w:rsidRPr="00716A6B">
        <w:rPr>
          <w:color w:val="231F20"/>
          <w:w w:val="115"/>
          <w:sz w:val="20"/>
          <w:szCs w:val="20"/>
        </w:rPr>
        <w:t>kan</w:t>
      </w:r>
      <w:r w:rsidRPr="00716A6B">
        <w:rPr>
          <w:color w:val="231F20"/>
          <w:spacing w:val="-9"/>
          <w:w w:val="115"/>
          <w:sz w:val="20"/>
          <w:szCs w:val="20"/>
        </w:rPr>
        <w:t xml:space="preserve"> </w:t>
      </w:r>
      <w:r w:rsidRPr="00716A6B">
        <w:rPr>
          <w:color w:val="231F20"/>
          <w:w w:val="115"/>
          <w:sz w:val="20"/>
          <w:szCs w:val="20"/>
        </w:rPr>
        <w:t>tänkas</w:t>
      </w:r>
      <w:r w:rsidRPr="00716A6B">
        <w:rPr>
          <w:color w:val="231F20"/>
          <w:spacing w:val="-9"/>
          <w:w w:val="115"/>
          <w:sz w:val="20"/>
          <w:szCs w:val="20"/>
        </w:rPr>
        <w:t xml:space="preserve"> </w:t>
      </w:r>
      <w:r w:rsidRPr="00716A6B">
        <w:rPr>
          <w:color w:val="231F20"/>
          <w:w w:val="115"/>
          <w:sz w:val="20"/>
          <w:szCs w:val="20"/>
        </w:rPr>
        <w:t>upphöra se ovan.</w:t>
      </w:r>
    </w:p>
    <w:p w14:paraId="2E12AD22" w14:textId="77777777" w:rsidR="00F61EF9" w:rsidRPr="00716A6B" w:rsidRDefault="00F61EF9" w:rsidP="00F61EF9">
      <w:pPr>
        <w:pStyle w:val="Brdtext"/>
        <w:ind w:right="125"/>
        <w:rPr>
          <w:sz w:val="20"/>
          <w:szCs w:val="20"/>
        </w:rPr>
      </w:pPr>
    </w:p>
    <w:p w14:paraId="1D88C2F3" w14:textId="77777777" w:rsidR="00F61EF9" w:rsidRPr="00716A6B" w:rsidRDefault="00F61EF9" w:rsidP="00F61EF9">
      <w:pPr>
        <w:pStyle w:val="Brdtext"/>
        <w:ind w:right="331"/>
        <w:rPr>
          <w:color w:val="231F20"/>
          <w:spacing w:val="-2"/>
          <w:w w:val="110"/>
          <w:sz w:val="20"/>
          <w:szCs w:val="20"/>
        </w:rPr>
      </w:pPr>
      <w:r w:rsidRPr="00716A6B">
        <w:rPr>
          <w:color w:val="231F20"/>
          <w:w w:val="110"/>
          <w:sz w:val="20"/>
          <w:szCs w:val="20"/>
        </w:rPr>
        <w:t>Åklagarmyndigheten har i regleringsbrev ålagts särskilda återrapporteringskrav när det gäller häktningar och i förordningen (2015:743) med instruktion för Åklagarmyndigheten krävs att tillämpningen av reglerna om häktning och restriktioner redovisas och att uppgifter som avser häktade</w:t>
      </w:r>
      <w:r w:rsidRPr="00716A6B">
        <w:rPr>
          <w:color w:val="231F20"/>
          <w:spacing w:val="-16"/>
          <w:w w:val="110"/>
          <w:sz w:val="20"/>
          <w:szCs w:val="20"/>
        </w:rPr>
        <w:t xml:space="preserve"> </w:t>
      </w:r>
      <w:r w:rsidRPr="00716A6B">
        <w:rPr>
          <w:color w:val="231F20"/>
          <w:w w:val="110"/>
          <w:sz w:val="20"/>
          <w:szCs w:val="20"/>
        </w:rPr>
        <w:t>personer</w:t>
      </w:r>
      <w:r w:rsidRPr="00716A6B">
        <w:rPr>
          <w:color w:val="231F20"/>
          <w:spacing w:val="-16"/>
          <w:w w:val="110"/>
          <w:sz w:val="20"/>
          <w:szCs w:val="20"/>
        </w:rPr>
        <w:t xml:space="preserve"> </w:t>
      </w:r>
      <w:r w:rsidRPr="00716A6B">
        <w:rPr>
          <w:color w:val="231F20"/>
          <w:w w:val="110"/>
          <w:sz w:val="20"/>
          <w:szCs w:val="20"/>
        </w:rPr>
        <w:t>i</w:t>
      </w:r>
      <w:r w:rsidRPr="00716A6B">
        <w:rPr>
          <w:color w:val="231F20"/>
          <w:spacing w:val="-16"/>
          <w:w w:val="110"/>
          <w:sz w:val="20"/>
          <w:szCs w:val="20"/>
        </w:rPr>
        <w:t xml:space="preserve"> </w:t>
      </w:r>
      <w:r w:rsidRPr="00716A6B">
        <w:rPr>
          <w:color w:val="231F20"/>
          <w:w w:val="110"/>
          <w:sz w:val="20"/>
          <w:szCs w:val="20"/>
        </w:rPr>
        <w:t>åldersgrupperna</w:t>
      </w:r>
      <w:r w:rsidRPr="00716A6B">
        <w:rPr>
          <w:color w:val="231F20"/>
          <w:spacing w:val="-15"/>
          <w:w w:val="110"/>
          <w:sz w:val="20"/>
          <w:szCs w:val="20"/>
        </w:rPr>
        <w:t xml:space="preserve"> </w:t>
      </w:r>
      <w:r w:rsidRPr="00716A6B">
        <w:rPr>
          <w:color w:val="231F20"/>
          <w:w w:val="110"/>
          <w:sz w:val="20"/>
          <w:szCs w:val="20"/>
        </w:rPr>
        <w:t>15–17</w:t>
      </w:r>
      <w:r w:rsidRPr="00716A6B">
        <w:rPr>
          <w:color w:val="231F20"/>
          <w:spacing w:val="-16"/>
          <w:w w:val="110"/>
          <w:sz w:val="20"/>
          <w:szCs w:val="20"/>
        </w:rPr>
        <w:t xml:space="preserve"> </w:t>
      </w:r>
      <w:r w:rsidRPr="00716A6B">
        <w:rPr>
          <w:color w:val="231F20"/>
          <w:w w:val="110"/>
          <w:sz w:val="20"/>
          <w:szCs w:val="20"/>
        </w:rPr>
        <w:t>år</w:t>
      </w:r>
      <w:r w:rsidRPr="00716A6B">
        <w:rPr>
          <w:color w:val="231F20"/>
          <w:spacing w:val="-16"/>
          <w:w w:val="110"/>
          <w:sz w:val="20"/>
          <w:szCs w:val="20"/>
        </w:rPr>
        <w:t xml:space="preserve"> </w:t>
      </w:r>
      <w:r w:rsidRPr="00716A6B">
        <w:rPr>
          <w:color w:val="231F20"/>
          <w:w w:val="110"/>
          <w:sz w:val="20"/>
          <w:szCs w:val="20"/>
        </w:rPr>
        <w:t>respektive</w:t>
      </w:r>
      <w:r w:rsidRPr="00716A6B">
        <w:rPr>
          <w:color w:val="231F20"/>
          <w:spacing w:val="-16"/>
          <w:w w:val="110"/>
          <w:sz w:val="20"/>
          <w:szCs w:val="20"/>
        </w:rPr>
        <w:t xml:space="preserve"> </w:t>
      </w:r>
      <w:r w:rsidRPr="00716A6B">
        <w:rPr>
          <w:color w:val="231F20"/>
          <w:w w:val="110"/>
          <w:sz w:val="20"/>
          <w:szCs w:val="20"/>
        </w:rPr>
        <w:t>18–20</w:t>
      </w:r>
      <w:r w:rsidRPr="00716A6B">
        <w:rPr>
          <w:color w:val="231F20"/>
          <w:spacing w:val="-15"/>
          <w:w w:val="110"/>
          <w:sz w:val="20"/>
          <w:szCs w:val="20"/>
        </w:rPr>
        <w:t xml:space="preserve"> </w:t>
      </w:r>
      <w:r w:rsidRPr="00716A6B">
        <w:rPr>
          <w:color w:val="231F20"/>
          <w:w w:val="110"/>
          <w:sz w:val="20"/>
          <w:szCs w:val="20"/>
        </w:rPr>
        <w:t>år</w:t>
      </w:r>
      <w:r w:rsidRPr="00716A6B">
        <w:rPr>
          <w:color w:val="231F20"/>
          <w:spacing w:val="-16"/>
          <w:w w:val="110"/>
          <w:sz w:val="20"/>
          <w:szCs w:val="20"/>
        </w:rPr>
        <w:t xml:space="preserve"> </w:t>
      </w:r>
      <w:r w:rsidRPr="00716A6B">
        <w:rPr>
          <w:color w:val="231F20"/>
          <w:w w:val="110"/>
          <w:sz w:val="20"/>
          <w:szCs w:val="20"/>
        </w:rPr>
        <w:t>ska</w:t>
      </w:r>
      <w:r w:rsidRPr="00716A6B">
        <w:rPr>
          <w:color w:val="231F20"/>
          <w:spacing w:val="-16"/>
          <w:w w:val="110"/>
          <w:sz w:val="20"/>
          <w:szCs w:val="20"/>
        </w:rPr>
        <w:t xml:space="preserve"> </w:t>
      </w:r>
      <w:r w:rsidRPr="00716A6B">
        <w:rPr>
          <w:color w:val="231F20"/>
          <w:w w:val="110"/>
          <w:sz w:val="20"/>
          <w:szCs w:val="20"/>
        </w:rPr>
        <w:t xml:space="preserve">redovisas </w:t>
      </w:r>
      <w:r w:rsidRPr="00716A6B">
        <w:rPr>
          <w:color w:val="231F20"/>
          <w:spacing w:val="-2"/>
          <w:w w:val="110"/>
          <w:sz w:val="20"/>
          <w:szCs w:val="20"/>
        </w:rPr>
        <w:t>särskilt.</w:t>
      </w:r>
    </w:p>
    <w:p w14:paraId="22ABB6B3" w14:textId="77777777" w:rsidR="00F61EF9" w:rsidRPr="00716A6B" w:rsidRDefault="00F61EF9" w:rsidP="00F61EF9">
      <w:pPr>
        <w:pStyle w:val="Brdtext"/>
        <w:ind w:right="331"/>
        <w:rPr>
          <w:color w:val="231F20"/>
          <w:spacing w:val="-2"/>
          <w:w w:val="110"/>
          <w:sz w:val="20"/>
          <w:szCs w:val="20"/>
        </w:rPr>
      </w:pPr>
    </w:p>
    <w:p w14:paraId="308CC360" w14:textId="77777777" w:rsidR="00F61EF9" w:rsidRPr="00716A6B" w:rsidRDefault="00F61EF9" w:rsidP="00F61EF9">
      <w:pPr>
        <w:pStyle w:val="Brdtext"/>
        <w:ind w:right="331"/>
        <w:rPr>
          <w:color w:val="231F20"/>
          <w:spacing w:val="-2"/>
          <w:w w:val="110"/>
          <w:sz w:val="20"/>
          <w:szCs w:val="20"/>
        </w:rPr>
      </w:pPr>
      <w:r w:rsidRPr="00716A6B">
        <w:rPr>
          <w:color w:val="231F20"/>
          <w:spacing w:val="-2"/>
          <w:w w:val="110"/>
          <w:sz w:val="20"/>
          <w:szCs w:val="20"/>
        </w:rPr>
        <w:t xml:space="preserve">Av Åklagarmyndighetens Årsrapport 2021 framgår att under 2021 häktades 9 828 personer, en minskning med 670 häktade jämfört med 2020.  Antalet häktade mellan 15–17 år ökade med 21 personer jämfört med 2020 till 160. Däremot minskade antalet häktade mellan 18 och 20 år 2021 med 137 personer till 1047 personer. </w:t>
      </w:r>
    </w:p>
    <w:p w14:paraId="23300541" w14:textId="77777777" w:rsidR="00F61EF9" w:rsidRPr="00716A6B" w:rsidRDefault="00F61EF9" w:rsidP="00F61EF9">
      <w:pPr>
        <w:pStyle w:val="Brdtext"/>
        <w:ind w:right="331"/>
        <w:rPr>
          <w:color w:val="231F20"/>
          <w:spacing w:val="-2"/>
          <w:w w:val="110"/>
          <w:sz w:val="20"/>
          <w:szCs w:val="20"/>
        </w:rPr>
      </w:pPr>
    </w:p>
    <w:p w14:paraId="04465E1E" w14:textId="77777777" w:rsidR="00F61EF9" w:rsidRPr="00716A6B" w:rsidRDefault="00F61EF9" w:rsidP="00F61EF9">
      <w:pPr>
        <w:pStyle w:val="Brdtext"/>
        <w:ind w:right="331"/>
        <w:rPr>
          <w:color w:val="231F20"/>
          <w:spacing w:val="-2"/>
          <w:w w:val="110"/>
          <w:sz w:val="20"/>
          <w:szCs w:val="20"/>
        </w:rPr>
      </w:pPr>
      <w:r w:rsidRPr="00716A6B">
        <w:rPr>
          <w:color w:val="231F20"/>
          <w:spacing w:val="-2"/>
          <w:w w:val="110"/>
          <w:sz w:val="20"/>
          <w:szCs w:val="20"/>
        </w:rPr>
        <w:t xml:space="preserve">Även antalet som fick restriktioner minskade under 2021 till 7271 en minskning med 307 personer jämfört med 2020. Minskningen gäller inte åldersgruppen 15–17 år där 155 belades med restriktioner 2021 jämfört med 131 personer 2020. </w:t>
      </w:r>
    </w:p>
    <w:p w14:paraId="1A954DA9" w14:textId="77777777" w:rsidR="00F61EF9" w:rsidRPr="00716A6B" w:rsidRDefault="00F61EF9" w:rsidP="00F61EF9">
      <w:pPr>
        <w:pStyle w:val="Brdtext"/>
        <w:ind w:right="331"/>
        <w:rPr>
          <w:color w:val="231F20"/>
          <w:spacing w:val="-2"/>
          <w:w w:val="110"/>
          <w:sz w:val="20"/>
          <w:szCs w:val="20"/>
        </w:rPr>
      </w:pPr>
    </w:p>
    <w:p w14:paraId="6CD11F0A" w14:textId="77777777" w:rsidR="00F61EF9" w:rsidRPr="00716A6B" w:rsidRDefault="00F61EF9" w:rsidP="00F61EF9">
      <w:pPr>
        <w:pStyle w:val="Brdtext"/>
        <w:ind w:right="125"/>
        <w:rPr>
          <w:color w:val="231F20"/>
          <w:spacing w:val="-2"/>
          <w:w w:val="110"/>
          <w:sz w:val="20"/>
          <w:szCs w:val="20"/>
        </w:rPr>
      </w:pPr>
      <w:r w:rsidRPr="00716A6B">
        <w:rPr>
          <w:color w:val="231F20"/>
          <w:w w:val="110"/>
          <w:sz w:val="20"/>
          <w:szCs w:val="20"/>
        </w:rPr>
        <w:t xml:space="preserve">Regeringen tillsatte ”Häktes- och restriktionsutredningen” (Ju </w:t>
      </w:r>
      <w:r w:rsidRPr="00716A6B">
        <w:rPr>
          <w:color w:val="231F20"/>
          <w:w w:val="115"/>
          <w:sz w:val="20"/>
          <w:szCs w:val="20"/>
        </w:rPr>
        <w:t>2015:08),</w:t>
      </w:r>
      <w:r w:rsidRPr="00716A6B">
        <w:rPr>
          <w:color w:val="231F20"/>
          <w:spacing w:val="-19"/>
          <w:w w:val="115"/>
          <w:sz w:val="20"/>
          <w:szCs w:val="20"/>
        </w:rPr>
        <w:t xml:space="preserve"> </w:t>
      </w:r>
      <w:r w:rsidRPr="00716A6B">
        <w:rPr>
          <w:color w:val="231F20"/>
          <w:w w:val="115"/>
          <w:sz w:val="20"/>
          <w:szCs w:val="20"/>
        </w:rPr>
        <w:t>som</w:t>
      </w:r>
      <w:r w:rsidRPr="00716A6B">
        <w:rPr>
          <w:color w:val="231F20"/>
          <w:spacing w:val="-18"/>
          <w:w w:val="115"/>
          <w:sz w:val="20"/>
          <w:szCs w:val="20"/>
        </w:rPr>
        <w:t xml:space="preserve"> </w:t>
      </w:r>
      <w:r w:rsidRPr="00716A6B">
        <w:rPr>
          <w:color w:val="231F20"/>
          <w:w w:val="115"/>
          <w:sz w:val="20"/>
          <w:szCs w:val="20"/>
        </w:rPr>
        <w:t>resulterade</w:t>
      </w:r>
      <w:r w:rsidRPr="00716A6B">
        <w:rPr>
          <w:color w:val="231F20"/>
          <w:spacing w:val="-18"/>
          <w:w w:val="115"/>
          <w:sz w:val="20"/>
          <w:szCs w:val="20"/>
        </w:rPr>
        <w:t xml:space="preserve"> </w:t>
      </w:r>
      <w:r w:rsidRPr="00716A6B">
        <w:rPr>
          <w:color w:val="231F20"/>
          <w:w w:val="115"/>
          <w:sz w:val="20"/>
          <w:szCs w:val="20"/>
        </w:rPr>
        <w:t>i</w:t>
      </w:r>
      <w:r w:rsidRPr="00716A6B">
        <w:rPr>
          <w:color w:val="231F20"/>
          <w:spacing w:val="-18"/>
          <w:w w:val="115"/>
          <w:sz w:val="20"/>
          <w:szCs w:val="20"/>
        </w:rPr>
        <w:t xml:space="preserve"> </w:t>
      </w:r>
      <w:r w:rsidRPr="00716A6B">
        <w:rPr>
          <w:color w:val="231F20"/>
          <w:w w:val="115"/>
          <w:sz w:val="20"/>
          <w:szCs w:val="20"/>
        </w:rPr>
        <w:t>betänkandet</w:t>
      </w:r>
      <w:r w:rsidRPr="00716A6B">
        <w:rPr>
          <w:color w:val="231F20"/>
          <w:spacing w:val="-18"/>
          <w:w w:val="115"/>
          <w:sz w:val="20"/>
          <w:szCs w:val="20"/>
        </w:rPr>
        <w:t xml:space="preserve"> </w:t>
      </w:r>
      <w:r w:rsidRPr="00716A6B">
        <w:rPr>
          <w:color w:val="231F20"/>
          <w:w w:val="115"/>
          <w:sz w:val="20"/>
          <w:szCs w:val="20"/>
        </w:rPr>
        <w:t>”Färre</w:t>
      </w:r>
      <w:r w:rsidRPr="00716A6B">
        <w:rPr>
          <w:color w:val="231F20"/>
          <w:spacing w:val="-18"/>
          <w:w w:val="115"/>
          <w:sz w:val="20"/>
          <w:szCs w:val="20"/>
        </w:rPr>
        <w:t xml:space="preserve"> </w:t>
      </w:r>
      <w:r w:rsidRPr="00716A6B">
        <w:rPr>
          <w:color w:val="231F20"/>
          <w:w w:val="115"/>
          <w:sz w:val="20"/>
          <w:szCs w:val="20"/>
        </w:rPr>
        <w:t>i</w:t>
      </w:r>
      <w:r w:rsidRPr="00716A6B">
        <w:rPr>
          <w:color w:val="231F20"/>
          <w:spacing w:val="-18"/>
          <w:w w:val="115"/>
          <w:sz w:val="20"/>
          <w:szCs w:val="20"/>
        </w:rPr>
        <w:t xml:space="preserve"> </w:t>
      </w:r>
      <w:r w:rsidRPr="00716A6B">
        <w:rPr>
          <w:color w:val="231F20"/>
          <w:w w:val="115"/>
          <w:sz w:val="20"/>
          <w:szCs w:val="20"/>
        </w:rPr>
        <w:t>häkte</w:t>
      </w:r>
      <w:r w:rsidRPr="00716A6B">
        <w:rPr>
          <w:color w:val="231F20"/>
          <w:spacing w:val="-18"/>
          <w:w w:val="115"/>
          <w:sz w:val="20"/>
          <w:szCs w:val="20"/>
        </w:rPr>
        <w:t xml:space="preserve"> </w:t>
      </w:r>
      <w:r w:rsidRPr="00716A6B">
        <w:rPr>
          <w:color w:val="231F20"/>
          <w:w w:val="115"/>
          <w:sz w:val="20"/>
          <w:szCs w:val="20"/>
        </w:rPr>
        <w:t>och</w:t>
      </w:r>
      <w:r w:rsidRPr="00716A6B">
        <w:rPr>
          <w:color w:val="231F20"/>
          <w:spacing w:val="-19"/>
          <w:w w:val="115"/>
          <w:sz w:val="20"/>
          <w:szCs w:val="20"/>
        </w:rPr>
        <w:t xml:space="preserve"> </w:t>
      </w:r>
      <w:r w:rsidRPr="00716A6B">
        <w:rPr>
          <w:color w:val="231F20"/>
          <w:w w:val="115"/>
          <w:sz w:val="20"/>
          <w:szCs w:val="20"/>
        </w:rPr>
        <w:t>minskad</w:t>
      </w:r>
      <w:r w:rsidRPr="00716A6B">
        <w:rPr>
          <w:color w:val="231F20"/>
          <w:spacing w:val="-18"/>
          <w:w w:val="115"/>
          <w:sz w:val="20"/>
          <w:szCs w:val="20"/>
        </w:rPr>
        <w:t xml:space="preserve"> </w:t>
      </w:r>
      <w:r w:rsidRPr="00716A6B">
        <w:rPr>
          <w:color w:val="231F20"/>
          <w:w w:val="115"/>
          <w:sz w:val="20"/>
          <w:szCs w:val="20"/>
        </w:rPr>
        <w:t>isole</w:t>
      </w:r>
      <w:r w:rsidRPr="00716A6B">
        <w:rPr>
          <w:color w:val="231F20"/>
          <w:w w:val="110"/>
          <w:sz w:val="20"/>
          <w:szCs w:val="20"/>
        </w:rPr>
        <w:t>ring”</w:t>
      </w:r>
      <w:r w:rsidRPr="00716A6B">
        <w:rPr>
          <w:color w:val="231F20"/>
          <w:spacing w:val="-13"/>
          <w:w w:val="110"/>
          <w:sz w:val="20"/>
          <w:szCs w:val="20"/>
        </w:rPr>
        <w:t xml:space="preserve"> </w:t>
      </w:r>
      <w:r w:rsidRPr="00716A6B">
        <w:rPr>
          <w:color w:val="231F20"/>
          <w:w w:val="110"/>
          <w:sz w:val="20"/>
          <w:szCs w:val="20"/>
        </w:rPr>
        <w:t>(SOU</w:t>
      </w:r>
      <w:r w:rsidRPr="00716A6B">
        <w:rPr>
          <w:color w:val="231F20"/>
          <w:spacing w:val="-1"/>
          <w:w w:val="110"/>
          <w:sz w:val="20"/>
          <w:szCs w:val="20"/>
        </w:rPr>
        <w:t xml:space="preserve"> </w:t>
      </w:r>
      <w:r w:rsidRPr="00716A6B">
        <w:rPr>
          <w:color w:val="231F20"/>
          <w:w w:val="110"/>
          <w:sz w:val="20"/>
          <w:szCs w:val="20"/>
        </w:rPr>
        <w:t>2016:52).</w:t>
      </w:r>
      <w:r w:rsidRPr="00716A6B">
        <w:rPr>
          <w:color w:val="231F20"/>
          <w:spacing w:val="-13"/>
          <w:w w:val="110"/>
          <w:sz w:val="20"/>
          <w:szCs w:val="20"/>
        </w:rPr>
        <w:t xml:space="preserve"> </w:t>
      </w:r>
      <w:r w:rsidRPr="00716A6B">
        <w:rPr>
          <w:color w:val="231F20"/>
          <w:w w:val="110"/>
          <w:sz w:val="20"/>
          <w:szCs w:val="20"/>
        </w:rPr>
        <w:t>Betänkandet</w:t>
      </w:r>
      <w:r w:rsidRPr="00716A6B">
        <w:rPr>
          <w:color w:val="231F20"/>
          <w:spacing w:val="-13"/>
          <w:w w:val="110"/>
          <w:sz w:val="20"/>
          <w:szCs w:val="20"/>
        </w:rPr>
        <w:t xml:space="preserve"> </w:t>
      </w:r>
      <w:r w:rsidRPr="00716A6B">
        <w:rPr>
          <w:color w:val="231F20"/>
          <w:w w:val="110"/>
          <w:sz w:val="20"/>
          <w:szCs w:val="20"/>
        </w:rPr>
        <w:t>innefattar</w:t>
      </w:r>
      <w:r w:rsidRPr="00716A6B">
        <w:rPr>
          <w:color w:val="231F20"/>
          <w:spacing w:val="-13"/>
          <w:w w:val="110"/>
          <w:sz w:val="20"/>
          <w:szCs w:val="20"/>
        </w:rPr>
        <w:t xml:space="preserve"> </w:t>
      </w:r>
      <w:r w:rsidRPr="00716A6B">
        <w:rPr>
          <w:color w:val="231F20"/>
          <w:w w:val="110"/>
          <w:sz w:val="20"/>
          <w:szCs w:val="20"/>
        </w:rPr>
        <w:t>långtgående</w:t>
      </w:r>
      <w:r w:rsidRPr="00716A6B">
        <w:rPr>
          <w:color w:val="231F20"/>
          <w:spacing w:val="-13"/>
          <w:w w:val="110"/>
          <w:sz w:val="20"/>
          <w:szCs w:val="20"/>
        </w:rPr>
        <w:t xml:space="preserve"> </w:t>
      </w:r>
      <w:r w:rsidRPr="00716A6B">
        <w:rPr>
          <w:color w:val="231F20"/>
          <w:w w:val="110"/>
          <w:sz w:val="20"/>
          <w:szCs w:val="20"/>
        </w:rPr>
        <w:t>förslag</w:t>
      </w:r>
      <w:r w:rsidRPr="00716A6B">
        <w:rPr>
          <w:color w:val="231F20"/>
          <w:spacing w:val="-13"/>
          <w:w w:val="110"/>
          <w:sz w:val="20"/>
          <w:szCs w:val="20"/>
        </w:rPr>
        <w:t xml:space="preserve"> </w:t>
      </w:r>
      <w:r w:rsidRPr="00716A6B">
        <w:rPr>
          <w:color w:val="231F20"/>
          <w:w w:val="110"/>
          <w:sz w:val="20"/>
          <w:szCs w:val="20"/>
        </w:rPr>
        <w:t>på</w:t>
      </w:r>
      <w:r w:rsidRPr="00716A6B">
        <w:rPr>
          <w:color w:val="231F20"/>
          <w:spacing w:val="-13"/>
          <w:w w:val="110"/>
          <w:sz w:val="20"/>
          <w:szCs w:val="20"/>
        </w:rPr>
        <w:t xml:space="preserve"> </w:t>
      </w:r>
      <w:r w:rsidRPr="00716A6B">
        <w:rPr>
          <w:color w:val="231F20"/>
          <w:w w:val="110"/>
          <w:sz w:val="20"/>
          <w:szCs w:val="20"/>
        </w:rPr>
        <w:t>lagändringar</w:t>
      </w:r>
      <w:r w:rsidRPr="00716A6B">
        <w:rPr>
          <w:color w:val="231F20"/>
          <w:spacing w:val="-5"/>
          <w:w w:val="110"/>
          <w:sz w:val="20"/>
          <w:szCs w:val="20"/>
        </w:rPr>
        <w:t xml:space="preserve"> </w:t>
      </w:r>
      <w:r w:rsidRPr="00716A6B">
        <w:rPr>
          <w:color w:val="231F20"/>
          <w:w w:val="110"/>
          <w:sz w:val="20"/>
          <w:szCs w:val="20"/>
        </w:rPr>
        <w:t>i</w:t>
      </w:r>
      <w:r w:rsidRPr="00716A6B">
        <w:rPr>
          <w:color w:val="231F20"/>
          <w:spacing w:val="-5"/>
          <w:w w:val="110"/>
          <w:sz w:val="20"/>
          <w:szCs w:val="20"/>
        </w:rPr>
        <w:t xml:space="preserve"> </w:t>
      </w:r>
      <w:r w:rsidRPr="00716A6B">
        <w:rPr>
          <w:color w:val="231F20"/>
          <w:w w:val="110"/>
          <w:sz w:val="20"/>
          <w:szCs w:val="20"/>
        </w:rPr>
        <w:t>syfte</w:t>
      </w:r>
      <w:r w:rsidRPr="00716A6B">
        <w:rPr>
          <w:color w:val="231F20"/>
          <w:spacing w:val="-5"/>
          <w:w w:val="110"/>
          <w:sz w:val="20"/>
          <w:szCs w:val="20"/>
        </w:rPr>
        <w:t xml:space="preserve"> </w:t>
      </w:r>
      <w:r w:rsidRPr="00716A6B">
        <w:rPr>
          <w:color w:val="231F20"/>
          <w:w w:val="110"/>
          <w:sz w:val="20"/>
          <w:szCs w:val="20"/>
        </w:rPr>
        <w:t>att</w:t>
      </w:r>
      <w:r w:rsidRPr="00716A6B">
        <w:rPr>
          <w:color w:val="231F20"/>
          <w:spacing w:val="-5"/>
          <w:w w:val="110"/>
          <w:sz w:val="20"/>
          <w:szCs w:val="20"/>
        </w:rPr>
        <w:t xml:space="preserve"> </w:t>
      </w:r>
      <w:r w:rsidRPr="00716A6B">
        <w:rPr>
          <w:color w:val="231F20"/>
          <w:w w:val="110"/>
          <w:sz w:val="20"/>
          <w:szCs w:val="20"/>
        </w:rPr>
        <w:t>mildra</w:t>
      </w:r>
      <w:r w:rsidRPr="00716A6B">
        <w:rPr>
          <w:color w:val="231F20"/>
          <w:spacing w:val="-4"/>
          <w:w w:val="110"/>
          <w:sz w:val="20"/>
          <w:szCs w:val="20"/>
        </w:rPr>
        <w:t xml:space="preserve"> </w:t>
      </w:r>
      <w:r w:rsidRPr="00716A6B">
        <w:rPr>
          <w:color w:val="231F20"/>
          <w:w w:val="110"/>
          <w:sz w:val="20"/>
          <w:szCs w:val="20"/>
        </w:rPr>
        <w:t>olägenheterna</w:t>
      </w:r>
      <w:r w:rsidRPr="00716A6B">
        <w:rPr>
          <w:color w:val="231F20"/>
          <w:spacing w:val="-5"/>
          <w:w w:val="110"/>
          <w:sz w:val="20"/>
          <w:szCs w:val="20"/>
        </w:rPr>
        <w:t xml:space="preserve"> </w:t>
      </w:r>
      <w:r w:rsidRPr="00716A6B">
        <w:rPr>
          <w:color w:val="231F20"/>
          <w:w w:val="110"/>
          <w:sz w:val="20"/>
          <w:szCs w:val="20"/>
        </w:rPr>
        <w:t>särskilt</w:t>
      </w:r>
      <w:r w:rsidRPr="00716A6B">
        <w:rPr>
          <w:color w:val="231F20"/>
          <w:spacing w:val="-5"/>
          <w:w w:val="110"/>
          <w:sz w:val="20"/>
          <w:szCs w:val="20"/>
        </w:rPr>
        <w:t xml:space="preserve"> </w:t>
      </w:r>
      <w:r w:rsidRPr="00716A6B">
        <w:rPr>
          <w:color w:val="231F20"/>
          <w:w w:val="110"/>
          <w:sz w:val="20"/>
          <w:szCs w:val="20"/>
        </w:rPr>
        <w:t>för</w:t>
      </w:r>
      <w:r w:rsidRPr="00716A6B">
        <w:rPr>
          <w:color w:val="231F20"/>
          <w:spacing w:val="-5"/>
          <w:w w:val="110"/>
          <w:sz w:val="20"/>
          <w:szCs w:val="20"/>
        </w:rPr>
        <w:t xml:space="preserve"> </w:t>
      </w:r>
      <w:r w:rsidRPr="00716A6B">
        <w:rPr>
          <w:color w:val="231F20"/>
          <w:w w:val="110"/>
          <w:sz w:val="20"/>
          <w:szCs w:val="20"/>
        </w:rPr>
        <w:t>häktade</w:t>
      </w:r>
      <w:r w:rsidRPr="00716A6B">
        <w:rPr>
          <w:color w:val="231F20"/>
          <w:spacing w:val="-4"/>
          <w:w w:val="110"/>
          <w:sz w:val="20"/>
          <w:szCs w:val="20"/>
        </w:rPr>
        <w:t xml:space="preserve"> </w:t>
      </w:r>
      <w:r w:rsidRPr="00716A6B">
        <w:rPr>
          <w:color w:val="231F20"/>
          <w:w w:val="110"/>
          <w:sz w:val="20"/>
          <w:szCs w:val="20"/>
        </w:rPr>
        <w:t>med</w:t>
      </w:r>
      <w:r w:rsidRPr="00716A6B">
        <w:rPr>
          <w:color w:val="231F20"/>
          <w:spacing w:val="-5"/>
          <w:w w:val="110"/>
          <w:sz w:val="20"/>
          <w:szCs w:val="20"/>
        </w:rPr>
        <w:t xml:space="preserve"> </w:t>
      </w:r>
      <w:r w:rsidRPr="00716A6B">
        <w:rPr>
          <w:color w:val="231F20"/>
          <w:spacing w:val="-2"/>
          <w:w w:val="110"/>
          <w:sz w:val="20"/>
          <w:szCs w:val="20"/>
        </w:rPr>
        <w:t>restriktioner.</w:t>
      </w:r>
    </w:p>
    <w:p w14:paraId="2DA0A9E3" w14:textId="77777777" w:rsidR="00F61EF9" w:rsidRPr="00716A6B" w:rsidRDefault="00F61EF9" w:rsidP="00F61EF9">
      <w:pPr>
        <w:pStyle w:val="Brdtext"/>
        <w:ind w:right="125"/>
        <w:rPr>
          <w:sz w:val="20"/>
          <w:szCs w:val="20"/>
        </w:rPr>
      </w:pPr>
    </w:p>
    <w:p w14:paraId="07A228A2" w14:textId="77777777" w:rsidR="00F61EF9" w:rsidRPr="00716A6B" w:rsidRDefault="00F61EF9" w:rsidP="00F61EF9">
      <w:pPr>
        <w:pStyle w:val="Brdtext"/>
        <w:rPr>
          <w:sz w:val="20"/>
          <w:szCs w:val="20"/>
        </w:rPr>
      </w:pPr>
      <w:r w:rsidRPr="00716A6B">
        <w:rPr>
          <w:color w:val="231F20"/>
          <w:sz w:val="20"/>
          <w:szCs w:val="20"/>
        </w:rPr>
        <w:t>Utredningen lämnade bland annat följande</w:t>
      </w:r>
      <w:r w:rsidRPr="00716A6B">
        <w:rPr>
          <w:color w:val="231F20"/>
          <w:spacing w:val="1"/>
          <w:sz w:val="20"/>
          <w:szCs w:val="20"/>
        </w:rPr>
        <w:t xml:space="preserve"> </w:t>
      </w:r>
      <w:r w:rsidRPr="00716A6B">
        <w:rPr>
          <w:color w:val="231F20"/>
          <w:spacing w:val="-2"/>
          <w:sz w:val="20"/>
          <w:szCs w:val="20"/>
        </w:rPr>
        <w:t>förslag:</w:t>
      </w:r>
    </w:p>
    <w:p w14:paraId="72FD870C" w14:textId="77777777" w:rsidR="00F61EF9" w:rsidRPr="00716A6B" w:rsidRDefault="00F61EF9" w:rsidP="00F61EF9">
      <w:pPr>
        <w:pStyle w:val="Liststycke"/>
        <w:numPr>
          <w:ilvl w:val="0"/>
          <w:numId w:val="1"/>
        </w:numPr>
        <w:spacing w:before="78"/>
        <w:ind w:left="284" w:right="517" w:hanging="284"/>
        <w:rPr>
          <w:sz w:val="20"/>
          <w:szCs w:val="20"/>
        </w:rPr>
      </w:pPr>
      <w:r w:rsidRPr="00716A6B">
        <w:rPr>
          <w:color w:val="231F20"/>
          <w:w w:val="115"/>
          <w:sz w:val="20"/>
          <w:szCs w:val="20"/>
        </w:rPr>
        <w:t>Inrätta</w:t>
      </w:r>
      <w:r w:rsidRPr="00716A6B">
        <w:rPr>
          <w:color w:val="231F20"/>
          <w:spacing w:val="-8"/>
          <w:w w:val="115"/>
          <w:sz w:val="20"/>
          <w:szCs w:val="20"/>
        </w:rPr>
        <w:t xml:space="preserve"> </w:t>
      </w:r>
      <w:r w:rsidRPr="00716A6B">
        <w:rPr>
          <w:color w:val="231F20"/>
          <w:w w:val="115"/>
          <w:sz w:val="20"/>
          <w:szCs w:val="20"/>
        </w:rPr>
        <w:t>två</w:t>
      </w:r>
      <w:r w:rsidRPr="00716A6B">
        <w:rPr>
          <w:color w:val="231F20"/>
          <w:spacing w:val="-8"/>
          <w:w w:val="115"/>
          <w:sz w:val="20"/>
          <w:szCs w:val="20"/>
        </w:rPr>
        <w:t xml:space="preserve"> </w:t>
      </w:r>
      <w:r w:rsidRPr="00716A6B">
        <w:rPr>
          <w:color w:val="231F20"/>
          <w:w w:val="115"/>
          <w:sz w:val="20"/>
          <w:szCs w:val="20"/>
        </w:rPr>
        <w:t>nya</w:t>
      </w:r>
      <w:r w:rsidRPr="00716A6B">
        <w:rPr>
          <w:color w:val="231F20"/>
          <w:spacing w:val="-8"/>
          <w:w w:val="115"/>
          <w:sz w:val="20"/>
          <w:szCs w:val="20"/>
        </w:rPr>
        <w:t xml:space="preserve"> </w:t>
      </w:r>
      <w:r w:rsidRPr="00716A6B">
        <w:rPr>
          <w:color w:val="231F20"/>
          <w:w w:val="115"/>
          <w:sz w:val="20"/>
          <w:szCs w:val="20"/>
        </w:rPr>
        <w:t>alternativ</w:t>
      </w:r>
      <w:r w:rsidRPr="00716A6B">
        <w:rPr>
          <w:color w:val="231F20"/>
          <w:spacing w:val="-8"/>
          <w:w w:val="115"/>
          <w:sz w:val="20"/>
          <w:szCs w:val="20"/>
        </w:rPr>
        <w:t xml:space="preserve"> </w:t>
      </w:r>
      <w:r w:rsidRPr="00716A6B">
        <w:rPr>
          <w:color w:val="231F20"/>
          <w:w w:val="115"/>
          <w:sz w:val="20"/>
          <w:szCs w:val="20"/>
        </w:rPr>
        <w:t>till</w:t>
      </w:r>
      <w:r w:rsidRPr="00716A6B">
        <w:rPr>
          <w:color w:val="231F20"/>
          <w:spacing w:val="-8"/>
          <w:w w:val="115"/>
          <w:sz w:val="20"/>
          <w:szCs w:val="20"/>
        </w:rPr>
        <w:t xml:space="preserve"> </w:t>
      </w:r>
      <w:r w:rsidRPr="00716A6B">
        <w:rPr>
          <w:color w:val="231F20"/>
          <w:w w:val="115"/>
          <w:sz w:val="20"/>
          <w:szCs w:val="20"/>
        </w:rPr>
        <w:t>häktning;</w:t>
      </w:r>
      <w:r w:rsidRPr="00716A6B">
        <w:rPr>
          <w:color w:val="231F20"/>
          <w:spacing w:val="-8"/>
          <w:w w:val="115"/>
          <w:sz w:val="20"/>
          <w:szCs w:val="20"/>
        </w:rPr>
        <w:t xml:space="preserve"> </w:t>
      </w:r>
      <w:r w:rsidRPr="00716A6B">
        <w:rPr>
          <w:color w:val="231F20"/>
          <w:w w:val="115"/>
          <w:sz w:val="20"/>
          <w:szCs w:val="20"/>
        </w:rPr>
        <w:t>hemarrest</w:t>
      </w:r>
      <w:r w:rsidRPr="00716A6B">
        <w:rPr>
          <w:color w:val="231F20"/>
          <w:spacing w:val="-8"/>
          <w:w w:val="115"/>
          <w:sz w:val="20"/>
          <w:szCs w:val="20"/>
        </w:rPr>
        <w:t xml:space="preserve"> </w:t>
      </w:r>
      <w:r w:rsidRPr="00716A6B">
        <w:rPr>
          <w:color w:val="231F20"/>
          <w:w w:val="115"/>
          <w:sz w:val="20"/>
          <w:szCs w:val="20"/>
        </w:rPr>
        <w:t>och</w:t>
      </w:r>
      <w:r w:rsidRPr="00716A6B">
        <w:rPr>
          <w:color w:val="231F20"/>
          <w:spacing w:val="-8"/>
          <w:w w:val="115"/>
          <w:sz w:val="20"/>
          <w:szCs w:val="20"/>
        </w:rPr>
        <w:t xml:space="preserve"> </w:t>
      </w:r>
      <w:r w:rsidRPr="00716A6B">
        <w:rPr>
          <w:color w:val="231F20"/>
          <w:w w:val="115"/>
          <w:sz w:val="20"/>
          <w:szCs w:val="20"/>
        </w:rPr>
        <w:t xml:space="preserve">områdesarrest. </w:t>
      </w:r>
      <w:r w:rsidRPr="00716A6B">
        <w:rPr>
          <w:color w:val="231F20"/>
          <w:w w:val="110"/>
          <w:sz w:val="20"/>
          <w:szCs w:val="20"/>
        </w:rPr>
        <w:t>Dessa</w:t>
      </w:r>
      <w:r w:rsidRPr="00716A6B">
        <w:rPr>
          <w:color w:val="231F20"/>
          <w:spacing w:val="-9"/>
          <w:w w:val="110"/>
          <w:sz w:val="20"/>
          <w:szCs w:val="20"/>
        </w:rPr>
        <w:t xml:space="preserve"> </w:t>
      </w:r>
      <w:r w:rsidRPr="00716A6B">
        <w:rPr>
          <w:color w:val="231F20"/>
          <w:w w:val="110"/>
          <w:sz w:val="20"/>
          <w:szCs w:val="20"/>
        </w:rPr>
        <w:t>ska</w:t>
      </w:r>
      <w:r w:rsidRPr="00716A6B">
        <w:rPr>
          <w:color w:val="231F20"/>
          <w:spacing w:val="-9"/>
          <w:w w:val="110"/>
          <w:sz w:val="20"/>
          <w:szCs w:val="20"/>
        </w:rPr>
        <w:t xml:space="preserve"> </w:t>
      </w:r>
      <w:r w:rsidRPr="00716A6B">
        <w:rPr>
          <w:color w:val="231F20"/>
          <w:w w:val="110"/>
          <w:sz w:val="20"/>
          <w:szCs w:val="20"/>
        </w:rPr>
        <w:t>övervakas</w:t>
      </w:r>
      <w:r w:rsidRPr="00716A6B">
        <w:rPr>
          <w:color w:val="231F20"/>
          <w:spacing w:val="-9"/>
          <w:w w:val="110"/>
          <w:sz w:val="20"/>
          <w:szCs w:val="20"/>
        </w:rPr>
        <w:t xml:space="preserve"> </w:t>
      </w:r>
      <w:r w:rsidRPr="00716A6B">
        <w:rPr>
          <w:color w:val="231F20"/>
          <w:w w:val="110"/>
          <w:sz w:val="20"/>
          <w:szCs w:val="20"/>
        </w:rPr>
        <w:t>med</w:t>
      </w:r>
      <w:r w:rsidRPr="00716A6B">
        <w:rPr>
          <w:color w:val="231F20"/>
          <w:spacing w:val="-9"/>
          <w:w w:val="110"/>
          <w:sz w:val="20"/>
          <w:szCs w:val="20"/>
        </w:rPr>
        <w:t xml:space="preserve"> </w:t>
      </w:r>
      <w:r w:rsidRPr="00716A6B">
        <w:rPr>
          <w:color w:val="231F20"/>
          <w:w w:val="110"/>
          <w:sz w:val="20"/>
          <w:szCs w:val="20"/>
        </w:rPr>
        <w:t>fotboja</w:t>
      </w:r>
      <w:r w:rsidRPr="00716A6B">
        <w:rPr>
          <w:color w:val="231F20"/>
          <w:spacing w:val="-9"/>
          <w:w w:val="110"/>
          <w:sz w:val="20"/>
          <w:szCs w:val="20"/>
        </w:rPr>
        <w:t xml:space="preserve"> </w:t>
      </w:r>
      <w:r w:rsidRPr="00716A6B">
        <w:rPr>
          <w:color w:val="231F20"/>
          <w:w w:val="110"/>
          <w:sz w:val="20"/>
          <w:szCs w:val="20"/>
        </w:rPr>
        <w:t>och</w:t>
      </w:r>
      <w:r w:rsidRPr="00716A6B">
        <w:rPr>
          <w:color w:val="231F20"/>
          <w:spacing w:val="-9"/>
          <w:w w:val="110"/>
          <w:sz w:val="20"/>
          <w:szCs w:val="20"/>
        </w:rPr>
        <w:t xml:space="preserve"> </w:t>
      </w:r>
      <w:r w:rsidRPr="00716A6B">
        <w:rPr>
          <w:color w:val="231F20"/>
          <w:w w:val="110"/>
          <w:sz w:val="20"/>
          <w:szCs w:val="20"/>
        </w:rPr>
        <w:t>den</w:t>
      </w:r>
      <w:r w:rsidRPr="00716A6B">
        <w:rPr>
          <w:color w:val="231F20"/>
          <w:spacing w:val="-9"/>
          <w:w w:val="110"/>
          <w:sz w:val="20"/>
          <w:szCs w:val="20"/>
        </w:rPr>
        <w:t xml:space="preserve"> </w:t>
      </w:r>
      <w:r w:rsidRPr="00716A6B">
        <w:rPr>
          <w:color w:val="231F20"/>
          <w:w w:val="110"/>
          <w:sz w:val="20"/>
          <w:szCs w:val="20"/>
        </w:rPr>
        <w:t>misstänkte</w:t>
      </w:r>
      <w:r w:rsidRPr="00716A6B">
        <w:rPr>
          <w:color w:val="231F20"/>
          <w:spacing w:val="-9"/>
          <w:w w:val="110"/>
          <w:sz w:val="20"/>
          <w:szCs w:val="20"/>
        </w:rPr>
        <w:t xml:space="preserve"> </w:t>
      </w:r>
      <w:r w:rsidRPr="00716A6B">
        <w:rPr>
          <w:color w:val="231F20"/>
          <w:w w:val="110"/>
          <w:sz w:val="20"/>
          <w:szCs w:val="20"/>
        </w:rPr>
        <w:t>förbjuds</w:t>
      </w:r>
      <w:r w:rsidRPr="00716A6B">
        <w:rPr>
          <w:color w:val="231F20"/>
          <w:spacing w:val="-9"/>
          <w:w w:val="110"/>
          <w:sz w:val="20"/>
          <w:szCs w:val="20"/>
        </w:rPr>
        <w:t xml:space="preserve"> </w:t>
      </w:r>
      <w:r w:rsidRPr="00716A6B">
        <w:rPr>
          <w:color w:val="231F20"/>
          <w:w w:val="110"/>
          <w:sz w:val="20"/>
          <w:szCs w:val="20"/>
        </w:rPr>
        <w:t>att</w:t>
      </w:r>
      <w:r w:rsidRPr="00716A6B">
        <w:rPr>
          <w:color w:val="231F20"/>
          <w:spacing w:val="-9"/>
          <w:w w:val="110"/>
          <w:sz w:val="20"/>
          <w:szCs w:val="20"/>
        </w:rPr>
        <w:t xml:space="preserve"> </w:t>
      </w:r>
      <w:r w:rsidRPr="00716A6B">
        <w:rPr>
          <w:color w:val="231F20"/>
          <w:w w:val="110"/>
          <w:sz w:val="20"/>
          <w:szCs w:val="20"/>
        </w:rPr>
        <w:t>lämna bostaden</w:t>
      </w:r>
      <w:r w:rsidRPr="00716A6B">
        <w:rPr>
          <w:color w:val="231F20"/>
          <w:spacing w:val="-8"/>
          <w:w w:val="110"/>
          <w:sz w:val="20"/>
          <w:szCs w:val="20"/>
        </w:rPr>
        <w:t xml:space="preserve"> </w:t>
      </w:r>
      <w:r w:rsidRPr="00716A6B">
        <w:rPr>
          <w:color w:val="231F20"/>
          <w:w w:val="110"/>
          <w:sz w:val="20"/>
          <w:szCs w:val="20"/>
        </w:rPr>
        <w:t>eller</w:t>
      </w:r>
      <w:r w:rsidRPr="00716A6B">
        <w:rPr>
          <w:color w:val="231F20"/>
          <w:spacing w:val="-8"/>
          <w:w w:val="110"/>
          <w:sz w:val="20"/>
          <w:szCs w:val="20"/>
        </w:rPr>
        <w:t xml:space="preserve"> </w:t>
      </w:r>
      <w:r w:rsidRPr="00716A6B">
        <w:rPr>
          <w:color w:val="231F20"/>
          <w:w w:val="110"/>
          <w:sz w:val="20"/>
          <w:szCs w:val="20"/>
        </w:rPr>
        <w:t>ett</w:t>
      </w:r>
      <w:r w:rsidRPr="00716A6B">
        <w:rPr>
          <w:color w:val="231F20"/>
          <w:spacing w:val="-8"/>
          <w:w w:val="110"/>
          <w:sz w:val="20"/>
          <w:szCs w:val="20"/>
        </w:rPr>
        <w:t xml:space="preserve"> </w:t>
      </w:r>
      <w:r w:rsidRPr="00716A6B">
        <w:rPr>
          <w:color w:val="231F20"/>
          <w:w w:val="110"/>
          <w:sz w:val="20"/>
          <w:szCs w:val="20"/>
        </w:rPr>
        <w:t>visst</w:t>
      </w:r>
      <w:r w:rsidRPr="00716A6B">
        <w:rPr>
          <w:color w:val="231F20"/>
          <w:spacing w:val="-8"/>
          <w:w w:val="110"/>
          <w:sz w:val="20"/>
          <w:szCs w:val="20"/>
        </w:rPr>
        <w:t xml:space="preserve"> </w:t>
      </w:r>
      <w:r w:rsidRPr="00716A6B">
        <w:rPr>
          <w:color w:val="231F20"/>
          <w:w w:val="110"/>
          <w:sz w:val="20"/>
          <w:szCs w:val="20"/>
        </w:rPr>
        <w:t>område</w:t>
      </w:r>
      <w:r w:rsidRPr="00716A6B">
        <w:rPr>
          <w:color w:val="231F20"/>
          <w:spacing w:val="-8"/>
          <w:w w:val="110"/>
          <w:sz w:val="20"/>
          <w:szCs w:val="20"/>
        </w:rPr>
        <w:t xml:space="preserve"> </w:t>
      </w:r>
      <w:r w:rsidRPr="00716A6B">
        <w:rPr>
          <w:color w:val="231F20"/>
          <w:w w:val="110"/>
          <w:sz w:val="20"/>
          <w:szCs w:val="20"/>
        </w:rPr>
        <w:t>annat</w:t>
      </w:r>
      <w:r w:rsidRPr="00716A6B">
        <w:rPr>
          <w:color w:val="231F20"/>
          <w:spacing w:val="-8"/>
          <w:w w:val="110"/>
          <w:sz w:val="20"/>
          <w:szCs w:val="20"/>
        </w:rPr>
        <w:t xml:space="preserve"> </w:t>
      </w:r>
      <w:r w:rsidRPr="00716A6B">
        <w:rPr>
          <w:color w:val="231F20"/>
          <w:w w:val="110"/>
          <w:sz w:val="20"/>
          <w:szCs w:val="20"/>
        </w:rPr>
        <w:t>än</w:t>
      </w:r>
      <w:r w:rsidRPr="00716A6B">
        <w:rPr>
          <w:color w:val="231F20"/>
          <w:spacing w:val="-8"/>
          <w:w w:val="110"/>
          <w:sz w:val="20"/>
          <w:szCs w:val="20"/>
        </w:rPr>
        <w:t xml:space="preserve"> </w:t>
      </w:r>
      <w:r w:rsidRPr="00716A6B">
        <w:rPr>
          <w:color w:val="231F20"/>
          <w:w w:val="110"/>
          <w:sz w:val="20"/>
          <w:szCs w:val="20"/>
        </w:rPr>
        <w:t>vid</w:t>
      </w:r>
      <w:r w:rsidRPr="00716A6B">
        <w:rPr>
          <w:color w:val="231F20"/>
          <w:spacing w:val="-8"/>
          <w:w w:val="110"/>
          <w:sz w:val="20"/>
          <w:szCs w:val="20"/>
        </w:rPr>
        <w:t xml:space="preserve"> </w:t>
      </w:r>
      <w:r w:rsidRPr="00716A6B">
        <w:rPr>
          <w:color w:val="231F20"/>
          <w:w w:val="110"/>
          <w:sz w:val="20"/>
          <w:szCs w:val="20"/>
        </w:rPr>
        <w:t>vissa</w:t>
      </w:r>
      <w:r w:rsidRPr="00716A6B">
        <w:rPr>
          <w:color w:val="231F20"/>
          <w:spacing w:val="-8"/>
          <w:w w:val="110"/>
          <w:sz w:val="20"/>
          <w:szCs w:val="20"/>
        </w:rPr>
        <w:t xml:space="preserve"> </w:t>
      </w:r>
      <w:r w:rsidRPr="00716A6B">
        <w:rPr>
          <w:color w:val="231F20"/>
          <w:w w:val="110"/>
          <w:sz w:val="20"/>
          <w:szCs w:val="20"/>
        </w:rPr>
        <w:t>bestämda</w:t>
      </w:r>
      <w:r w:rsidRPr="00716A6B">
        <w:rPr>
          <w:color w:val="231F20"/>
          <w:spacing w:val="-8"/>
          <w:w w:val="110"/>
          <w:sz w:val="20"/>
          <w:szCs w:val="20"/>
        </w:rPr>
        <w:t xml:space="preserve"> </w:t>
      </w:r>
      <w:r w:rsidRPr="00716A6B">
        <w:rPr>
          <w:color w:val="231F20"/>
          <w:w w:val="110"/>
          <w:sz w:val="20"/>
          <w:szCs w:val="20"/>
        </w:rPr>
        <w:t>tider</w:t>
      </w:r>
      <w:r w:rsidRPr="00716A6B">
        <w:rPr>
          <w:color w:val="231F20"/>
          <w:spacing w:val="-8"/>
          <w:w w:val="110"/>
          <w:sz w:val="20"/>
          <w:szCs w:val="20"/>
        </w:rPr>
        <w:t xml:space="preserve"> </w:t>
      </w:r>
      <w:r w:rsidRPr="00716A6B">
        <w:rPr>
          <w:color w:val="231F20"/>
          <w:w w:val="110"/>
          <w:sz w:val="20"/>
          <w:szCs w:val="20"/>
        </w:rPr>
        <w:t>och</w:t>
      </w:r>
      <w:r w:rsidRPr="00716A6B">
        <w:rPr>
          <w:color w:val="231F20"/>
          <w:spacing w:val="-8"/>
          <w:w w:val="110"/>
          <w:sz w:val="20"/>
          <w:szCs w:val="20"/>
        </w:rPr>
        <w:t xml:space="preserve"> </w:t>
      </w:r>
      <w:r w:rsidRPr="00716A6B">
        <w:rPr>
          <w:color w:val="231F20"/>
          <w:w w:val="110"/>
          <w:sz w:val="20"/>
          <w:szCs w:val="20"/>
        </w:rPr>
        <w:t xml:space="preserve">för </w:t>
      </w:r>
      <w:r w:rsidRPr="00716A6B">
        <w:rPr>
          <w:color w:val="231F20"/>
          <w:w w:val="115"/>
          <w:sz w:val="20"/>
          <w:szCs w:val="20"/>
        </w:rPr>
        <w:t>särskilda</w:t>
      </w:r>
      <w:r w:rsidRPr="00716A6B">
        <w:rPr>
          <w:color w:val="231F20"/>
          <w:spacing w:val="-19"/>
          <w:w w:val="115"/>
          <w:sz w:val="20"/>
          <w:szCs w:val="20"/>
        </w:rPr>
        <w:t xml:space="preserve"> </w:t>
      </w:r>
      <w:r w:rsidRPr="00716A6B">
        <w:rPr>
          <w:color w:val="231F20"/>
          <w:w w:val="115"/>
          <w:sz w:val="20"/>
          <w:szCs w:val="20"/>
        </w:rPr>
        <w:t>ändamål.</w:t>
      </w:r>
    </w:p>
    <w:p w14:paraId="0332BA0B" w14:textId="77777777" w:rsidR="00F61EF9" w:rsidRPr="00716A6B" w:rsidRDefault="00F61EF9" w:rsidP="00F61EF9">
      <w:pPr>
        <w:pStyle w:val="Liststycke"/>
        <w:numPr>
          <w:ilvl w:val="0"/>
          <w:numId w:val="1"/>
        </w:numPr>
        <w:tabs>
          <w:tab w:val="left" w:pos="328"/>
        </w:tabs>
        <w:ind w:right="388"/>
        <w:rPr>
          <w:sz w:val="20"/>
          <w:szCs w:val="20"/>
        </w:rPr>
      </w:pPr>
      <w:r w:rsidRPr="00716A6B">
        <w:rPr>
          <w:color w:val="231F20"/>
          <w:w w:val="115"/>
          <w:sz w:val="20"/>
          <w:szCs w:val="20"/>
        </w:rPr>
        <w:t>Häktningstiderna</w:t>
      </w:r>
      <w:r w:rsidRPr="00716A6B">
        <w:rPr>
          <w:color w:val="231F20"/>
          <w:spacing w:val="-16"/>
          <w:w w:val="115"/>
          <w:sz w:val="20"/>
          <w:szCs w:val="20"/>
        </w:rPr>
        <w:t xml:space="preserve"> </w:t>
      </w:r>
      <w:r w:rsidRPr="00716A6B">
        <w:rPr>
          <w:color w:val="231F20"/>
          <w:w w:val="115"/>
          <w:sz w:val="20"/>
          <w:szCs w:val="20"/>
        </w:rPr>
        <w:t>ska</w:t>
      </w:r>
      <w:r w:rsidRPr="00716A6B">
        <w:rPr>
          <w:color w:val="231F20"/>
          <w:spacing w:val="-16"/>
          <w:w w:val="115"/>
          <w:sz w:val="20"/>
          <w:szCs w:val="20"/>
        </w:rPr>
        <w:t xml:space="preserve"> </w:t>
      </w:r>
      <w:r w:rsidRPr="00716A6B">
        <w:rPr>
          <w:color w:val="231F20"/>
          <w:w w:val="115"/>
          <w:sz w:val="20"/>
          <w:szCs w:val="20"/>
        </w:rPr>
        <w:t>begränsas</w:t>
      </w:r>
      <w:r w:rsidRPr="00716A6B">
        <w:rPr>
          <w:color w:val="231F20"/>
          <w:spacing w:val="-16"/>
          <w:w w:val="115"/>
          <w:sz w:val="20"/>
          <w:szCs w:val="20"/>
        </w:rPr>
        <w:t xml:space="preserve"> </w:t>
      </w:r>
      <w:r w:rsidRPr="00716A6B">
        <w:rPr>
          <w:color w:val="231F20"/>
          <w:w w:val="115"/>
          <w:sz w:val="20"/>
          <w:szCs w:val="20"/>
        </w:rPr>
        <w:t>genom</w:t>
      </w:r>
      <w:r w:rsidRPr="00716A6B">
        <w:rPr>
          <w:color w:val="231F20"/>
          <w:spacing w:val="-16"/>
          <w:w w:val="115"/>
          <w:sz w:val="20"/>
          <w:szCs w:val="20"/>
        </w:rPr>
        <w:t xml:space="preserve"> </w:t>
      </w:r>
      <w:r w:rsidRPr="00716A6B">
        <w:rPr>
          <w:color w:val="231F20"/>
          <w:w w:val="115"/>
          <w:sz w:val="20"/>
          <w:szCs w:val="20"/>
        </w:rPr>
        <w:t>tidsfrister.</w:t>
      </w:r>
      <w:r w:rsidRPr="00716A6B">
        <w:rPr>
          <w:color w:val="231F20"/>
          <w:spacing w:val="-16"/>
          <w:w w:val="115"/>
          <w:sz w:val="20"/>
          <w:szCs w:val="20"/>
        </w:rPr>
        <w:t xml:space="preserve"> </w:t>
      </w:r>
      <w:r w:rsidRPr="00716A6B">
        <w:rPr>
          <w:color w:val="231F20"/>
          <w:w w:val="115"/>
          <w:sz w:val="20"/>
          <w:szCs w:val="20"/>
        </w:rPr>
        <w:t>En</w:t>
      </w:r>
      <w:r w:rsidRPr="00716A6B">
        <w:rPr>
          <w:color w:val="231F20"/>
          <w:spacing w:val="-16"/>
          <w:w w:val="115"/>
          <w:sz w:val="20"/>
          <w:szCs w:val="20"/>
        </w:rPr>
        <w:t xml:space="preserve"> </w:t>
      </w:r>
      <w:r w:rsidRPr="00716A6B">
        <w:rPr>
          <w:color w:val="231F20"/>
          <w:w w:val="115"/>
          <w:sz w:val="20"/>
          <w:szCs w:val="20"/>
        </w:rPr>
        <w:t>misstänkt</w:t>
      </w:r>
      <w:r w:rsidRPr="00716A6B">
        <w:rPr>
          <w:color w:val="231F20"/>
          <w:spacing w:val="-16"/>
          <w:w w:val="115"/>
          <w:sz w:val="20"/>
          <w:szCs w:val="20"/>
        </w:rPr>
        <w:t xml:space="preserve"> </w:t>
      </w:r>
      <w:r w:rsidRPr="00716A6B">
        <w:rPr>
          <w:color w:val="231F20"/>
          <w:w w:val="115"/>
          <w:sz w:val="20"/>
          <w:szCs w:val="20"/>
        </w:rPr>
        <w:t>ska kunna</w:t>
      </w:r>
      <w:r w:rsidRPr="00716A6B">
        <w:rPr>
          <w:color w:val="231F20"/>
          <w:spacing w:val="-16"/>
          <w:w w:val="115"/>
          <w:sz w:val="20"/>
          <w:szCs w:val="20"/>
        </w:rPr>
        <w:t xml:space="preserve"> </w:t>
      </w:r>
      <w:r w:rsidRPr="00716A6B">
        <w:rPr>
          <w:color w:val="231F20"/>
          <w:w w:val="115"/>
          <w:sz w:val="20"/>
          <w:szCs w:val="20"/>
        </w:rPr>
        <w:t>vara</w:t>
      </w:r>
      <w:r w:rsidRPr="00716A6B">
        <w:rPr>
          <w:color w:val="231F20"/>
          <w:spacing w:val="-16"/>
          <w:w w:val="115"/>
          <w:sz w:val="20"/>
          <w:szCs w:val="20"/>
        </w:rPr>
        <w:t xml:space="preserve"> </w:t>
      </w:r>
      <w:r w:rsidRPr="00716A6B">
        <w:rPr>
          <w:color w:val="231F20"/>
          <w:w w:val="115"/>
          <w:sz w:val="20"/>
          <w:szCs w:val="20"/>
        </w:rPr>
        <w:t>häktad</w:t>
      </w:r>
      <w:r w:rsidRPr="00716A6B">
        <w:rPr>
          <w:color w:val="231F20"/>
          <w:spacing w:val="-16"/>
          <w:w w:val="115"/>
          <w:sz w:val="20"/>
          <w:szCs w:val="20"/>
        </w:rPr>
        <w:t xml:space="preserve"> </w:t>
      </w:r>
      <w:r w:rsidRPr="00716A6B">
        <w:rPr>
          <w:color w:val="231F20"/>
          <w:w w:val="115"/>
          <w:sz w:val="20"/>
          <w:szCs w:val="20"/>
        </w:rPr>
        <w:t>högst</w:t>
      </w:r>
      <w:r w:rsidRPr="00716A6B">
        <w:rPr>
          <w:color w:val="231F20"/>
          <w:spacing w:val="-16"/>
          <w:w w:val="115"/>
          <w:sz w:val="20"/>
          <w:szCs w:val="20"/>
        </w:rPr>
        <w:t xml:space="preserve"> </w:t>
      </w:r>
      <w:r w:rsidRPr="00716A6B">
        <w:rPr>
          <w:color w:val="231F20"/>
          <w:w w:val="115"/>
          <w:sz w:val="20"/>
          <w:szCs w:val="20"/>
        </w:rPr>
        <w:t>sex</w:t>
      </w:r>
      <w:r w:rsidRPr="00716A6B">
        <w:rPr>
          <w:color w:val="231F20"/>
          <w:spacing w:val="-16"/>
          <w:w w:val="115"/>
          <w:sz w:val="20"/>
          <w:szCs w:val="20"/>
        </w:rPr>
        <w:t xml:space="preserve"> </w:t>
      </w:r>
      <w:r w:rsidRPr="00716A6B">
        <w:rPr>
          <w:color w:val="231F20"/>
          <w:w w:val="115"/>
          <w:sz w:val="20"/>
          <w:szCs w:val="20"/>
        </w:rPr>
        <w:t>månader</w:t>
      </w:r>
      <w:r w:rsidRPr="00716A6B">
        <w:rPr>
          <w:color w:val="231F20"/>
          <w:spacing w:val="-16"/>
          <w:w w:val="115"/>
          <w:sz w:val="20"/>
          <w:szCs w:val="20"/>
        </w:rPr>
        <w:t xml:space="preserve"> </w:t>
      </w:r>
      <w:r w:rsidRPr="00716A6B">
        <w:rPr>
          <w:color w:val="231F20"/>
          <w:w w:val="115"/>
          <w:sz w:val="20"/>
          <w:szCs w:val="20"/>
        </w:rPr>
        <w:t>före</w:t>
      </w:r>
      <w:r w:rsidRPr="00716A6B">
        <w:rPr>
          <w:color w:val="231F20"/>
          <w:spacing w:val="-16"/>
          <w:w w:val="115"/>
          <w:sz w:val="20"/>
          <w:szCs w:val="20"/>
        </w:rPr>
        <w:t xml:space="preserve"> </w:t>
      </w:r>
      <w:r w:rsidRPr="00716A6B">
        <w:rPr>
          <w:color w:val="231F20"/>
          <w:w w:val="115"/>
          <w:sz w:val="20"/>
          <w:szCs w:val="20"/>
        </w:rPr>
        <w:t>det</w:t>
      </w:r>
      <w:r w:rsidRPr="00716A6B">
        <w:rPr>
          <w:color w:val="231F20"/>
          <w:spacing w:val="-16"/>
          <w:w w:val="115"/>
          <w:sz w:val="20"/>
          <w:szCs w:val="20"/>
        </w:rPr>
        <w:t xml:space="preserve"> </w:t>
      </w:r>
      <w:r w:rsidRPr="00716A6B">
        <w:rPr>
          <w:color w:val="231F20"/>
          <w:w w:val="115"/>
          <w:sz w:val="20"/>
          <w:szCs w:val="20"/>
        </w:rPr>
        <w:t>att</w:t>
      </w:r>
      <w:r w:rsidRPr="00716A6B">
        <w:rPr>
          <w:color w:val="231F20"/>
          <w:spacing w:val="-16"/>
          <w:w w:val="115"/>
          <w:sz w:val="20"/>
          <w:szCs w:val="20"/>
        </w:rPr>
        <w:t xml:space="preserve"> </w:t>
      </w:r>
      <w:r w:rsidRPr="00716A6B">
        <w:rPr>
          <w:color w:val="231F20"/>
          <w:w w:val="115"/>
          <w:sz w:val="20"/>
          <w:szCs w:val="20"/>
        </w:rPr>
        <w:t>åtal</w:t>
      </w:r>
      <w:r w:rsidRPr="00716A6B">
        <w:rPr>
          <w:color w:val="231F20"/>
          <w:spacing w:val="-16"/>
          <w:w w:val="115"/>
          <w:sz w:val="20"/>
          <w:szCs w:val="20"/>
        </w:rPr>
        <w:t xml:space="preserve"> </w:t>
      </w:r>
      <w:r w:rsidRPr="00716A6B">
        <w:rPr>
          <w:color w:val="231F20"/>
          <w:w w:val="115"/>
          <w:sz w:val="20"/>
          <w:szCs w:val="20"/>
        </w:rPr>
        <w:t>väcks.</w:t>
      </w:r>
      <w:r w:rsidRPr="00716A6B">
        <w:rPr>
          <w:color w:val="231F20"/>
          <w:spacing w:val="-16"/>
          <w:w w:val="115"/>
          <w:sz w:val="20"/>
          <w:szCs w:val="20"/>
        </w:rPr>
        <w:t xml:space="preserve"> </w:t>
      </w:r>
      <w:r w:rsidRPr="00716A6B">
        <w:rPr>
          <w:color w:val="231F20"/>
          <w:w w:val="115"/>
          <w:sz w:val="20"/>
          <w:szCs w:val="20"/>
        </w:rPr>
        <w:t xml:space="preserve">Undantag </w:t>
      </w:r>
      <w:r w:rsidRPr="00716A6B">
        <w:rPr>
          <w:color w:val="231F20"/>
          <w:w w:val="110"/>
          <w:sz w:val="20"/>
          <w:szCs w:val="20"/>
        </w:rPr>
        <w:t>kan</w:t>
      </w:r>
      <w:r w:rsidRPr="00716A6B">
        <w:rPr>
          <w:color w:val="231F20"/>
          <w:spacing w:val="-14"/>
          <w:w w:val="110"/>
          <w:sz w:val="20"/>
          <w:szCs w:val="20"/>
        </w:rPr>
        <w:t xml:space="preserve"> </w:t>
      </w:r>
      <w:r w:rsidRPr="00716A6B">
        <w:rPr>
          <w:color w:val="231F20"/>
          <w:w w:val="110"/>
          <w:sz w:val="20"/>
          <w:szCs w:val="20"/>
        </w:rPr>
        <w:t>göras</w:t>
      </w:r>
      <w:r w:rsidRPr="00716A6B">
        <w:rPr>
          <w:color w:val="231F20"/>
          <w:spacing w:val="-14"/>
          <w:w w:val="110"/>
          <w:sz w:val="20"/>
          <w:szCs w:val="20"/>
        </w:rPr>
        <w:t xml:space="preserve"> </w:t>
      </w:r>
      <w:r w:rsidRPr="00716A6B">
        <w:rPr>
          <w:color w:val="231F20"/>
          <w:w w:val="110"/>
          <w:sz w:val="20"/>
          <w:szCs w:val="20"/>
        </w:rPr>
        <w:t>om</w:t>
      </w:r>
      <w:r w:rsidRPr="00716A6B">
        <w:rPr>
          <w:color w:val="231F20"/>
          <w:spacing w:val="-14"/>
          <w:w w:val="110"/>
          <w:sz w:val="20"/>
          <w:szCs w:val="20"/>
        </w:rPr>
        <w:t xml:space="preserve"> </w:t>
      </w:r>
      <w:r w:rsidRPr="00716A6B">
        <w:rPr>
          <w:color w:val="231F20"/>
          <w:w w:val="110"/>
          <w:sz w:val="20"/>
          <w:szCs w:val="20"/>
        </w:rPr>
        <w:t>det</w:t>
      </w:r>
      <w:r w:rsidRPr="00716A6B">
        <w:rPr>
          <w:color w:val="231F20"/>
          <w:spacing w:val="-14"/>
          <w:w w:val="110"/>
          <w:sz w:val="20"/>
          <w:szCs w:val="20"/>
        </w:rPr>
        <w:t xml:space="preserve"> </w:t>
      </w:r>
      <w:r w:rsidRPr="00716A6B">
        <w:rPr>
          <w:color w:val="231F20"/>
          <w:w w:val="110"/>
          <w:sz w:val="20"/>
          <w:szCs w:val="20"/>
        </w:rPr>
        <w:t>finns</w:t>
      </w:r>
      <w:r w:rsidRPr="00716A6B">
        <w:rPr>
          <w:color w:val="231F20"/>
          <w:spacing w:val="-14"/>
          <w:w w:val="110"/>
          <w:sz w:val="20"/>
          <w:szCs w:val="20"/>
        </w:rPr>
        <w:t xml:space="preserve"> </w:t>
      </w:r>
      <w:r w:rsidRPr="00716A6B">
        <w:rPr>
          <w:color w:val="231F20"/>
          <w:w w:val="110"/>
          <w:sz w:val="20"/>
          <w:szCs w:val="20"/>
        </w:rPr>
        <w:t>synnerliga</w:t>
      </w:r>
      <w:r w:rsidRPr="00716A6B">
        <w:rPr>
          <w:color w:val="231F20"/>
          <w:spacing w:val="-14"/>
          <w:w w:val="110"/>
          <w:sz w:val="20"/>
          <w:szCs w:val="20"/>
        </w:rPr>
        <w:t xml:space="preserve"> </w:t>
      </w:r>
      <w:r w:rsidRPr="00716A6B">
        <w:rPr>
          <w:color w:val="231F20"/>
          <w:w w:val="110"/>
          <w:sz w:val="20"/>
          <w:szCs w:val="20"/>
        </w:rPr>
        <w:t>skäl.</w:t>
      </w:r>
      <w:r w:rsidRPr="00716A6B">
        <w:rPr>
          <w:color w:val="231F20"/>
          <w:spacing w:val="-14"/>
          <w:w w:val="110"/>
          <w:sz w:val="20"/>
          <w:szCs w:val="20"/>
        </w:rPr>
        <w:t xml:space="preserve"> </w:t>
      </w:r>
      <w:r w:rsidRPr="00716A6B">
        <w:rPr>
          <w:color w:val="231F20"/>
          <w:w w:val="110"/>
          <w:sz w:val="20"/>
          <w:szCs w:val="20"/>
        </w:rPr>
        <w:t>Om</w:t>
      </w:r>
      <w:r w:rsidRPr="00716A6B">
        <w:rPr>
          <w:color w:val="231F20"/>
          <w:spacing w:val="-14"/>
          <w:w w:val="110"/>
          <w:sz w:val="20"/>
          <w:szCs w:val="20"/>
        </w:rPr>
        <w:t xml:space="preserve"> </w:t>
      </w:r>
      <w:r w:rsidRPr="00716A6B">
        <w:rPr>
          <w:color w:val="231F20"/>
          <w:w w:val="110"/>
          <w:sz w:val="20"/>
          <w:szCs w:val="20"/>
        </w:rPr>
        <w:t>den</w:t>
      </w:r>
      <w:r w:rsidRPr="00716A6B">
        <w:rPr>
          <w:color w:val="231F20"/>
          <w:spacing w:val="-14"/>
          <w:w w:val="110"/>
          <w:sz w:val="20"/>
          <w:szCs w:val="20"/>
        </w:rPr>
        <w:t xml:space="preserve"> </w:t>
      </w:r>
      <w:r w:rsidRPr="00716A6B">
        <w:rPr>
          <w:color w:val="231F20"/>
          <w:w w:val="110"/>
          <w:sz w:val="20"/>
          <w:szCs w:val="20"/>
        </w:rPr>
        <w:t>häktade</w:t>
      </w:r>
      <w:r w:rsidRPr="00716A6B">
        <w:rPr>
          <w:color w:val="231F20"/>
          <w:spacing w:val="-14"/>
          <w:w w:val="110"/>
          <w:sz w:val="20"/>
          <w:szCs w:val="20"/>
        </w:rPr>
        <w:t xml:space="preserve"> </w:t>
      </w:r>
      <w:r w:rsidRPr="00716A6B">
        <w:rPr>
          <w:color w:val="231F20"/>
          <w:w w:val="110"/>
          <w:sz w:val="20"/>
          <w:szCs w:val="20"/>
        </w:rPr>
        <w:t>är</w:t>
      </w:r>
      <w:r w:rsidRPr="00716A6B">
        <w:rPr>
          <w:color w:val="231F20"/>
          <w:spacing w:val="-14"/>
          <w:w w:val="110"/>
          <w:sz w:val="20"/>
          <w:szCs w:val="20"/>
        </w:rPr>
        <w:t xml:space="preserve"> </w:t>
      </w:r>
      <w:r w:rsidRPr="00716A6B">
        <w:rPr>
          <w:color w:val="231F20"/>
          <w:w w:val="110"/>
          <w:sz w:val="20"/>
          <w:szCs w:val="20"/>
        </w:rPr>
        <w:t>under</w:t>
      </w:r>
      <w:r w:rsidRPr="00716A6B">
        <w:rPr>
          <w:color w:val="231F20"/>
          <w:spacing w:val="-14"/>
          <w:w w:val="110"/>
          <w:sz w:val="20"/>
          <w:szCs w:val="20"/>
        </w:rPr>
        <w:t xml:space="preserve"> </w:t>
      </w:r>
      <w:r w:rsidRPr="00716A6B">
        <w:rPr>
          <w:color w:val="231F20"/>
          <w:w w:val="110"/>
          <w:sz w:val="20"/>
          <w:szCs w:val="20"/>
        </w:rPr>
        <w:t>18</w:t>
      </w:r>
      <w:r w:rsidRPr="00716A6B">
        <w:rPr>
          <w:color w:val="231F20"/>
          <w:spacing w:val="-14"/>
          <w:w w:val="110"/>
          <w:sz w:val="20"/>
          <w:szCs w:val="20"/>
        </w:rPr>
        <w:t xml:space="preserve"> </w:t>
      </w:r>
      <w:r w:rsidRPr="00716A6B">
        <w:rPr>
          <w:color w:val="231F20"/>
          <w:w w:val="110"/>
          <w:sz w:val="20"/>
          <w:szCs w:val="20"/>
        </w:rPr>
        <w:t>år</w:t>
      </w:r>
      <w:r w:rsidRPr="00716A6B">
        <w:rPr>
          <w:color w:val="231F20"/>
          <w:spacing w:val="-14"/>
          <w:w w:val="110"/>
          <w:sz w:val="20"/>
          <w:szCs w:val="20"/>
        </w:rPr>
        <w:t xml:space="preserve"> </w:t>
      </w:r>
      <w:r w:rsidRPr="00716A6B">
        <w:rPr>
          <w:color w:val="231F20"/>
          <w:w w:val="110"/>
          <w:sz w:val="20"/>
          <w:szCs w:val="20"/>
        </w:rPr>
        <w:t xml:space="preserve">ska </w:t>
      </w:r>
      <w:r w:rsidRPr="00716A6B">
        <w:rPr>
          <w:color w:val="231F20"/>
          <w:w w:val="115"/>
          <w:sz w:val="20"/>
          <w:szCs w:val="20"/>
        </w:rPr>
        <w:t>tidsfristen</w:t>
      </w:r>
      <w:r w:rsidRPr="00716A6B">
        <w:rPr>
          <w:color w:val="231F20"/>
          <w:spacing w:val="-18"/>
          <w:w w:val="115"/>
          <w:sz w:val="20"/>
          <w:szCs w:val="20"/>
        </w:rPr>
        <w:t xml:space="preserve"> </w:t>
      </w:r>
      <w:r w:rsidRPr="00716A6B">
        <w:rPr>
          <w:color w:val="231F20"/>
          <w:w w:val="115"/>
          <w:sz w:val="20"/>
          <w:szCs w:val="20"/>
        </w:rPr>
        <w:t>i</w:t>
      </w:r>
      <w:r w:rsidRPr="00716A6B">
        <w:rPr>
          <w:color w:val="231F20"/>
          <w:spacing w:val="-18"/>
          <w:w w:val="115"/>
          <w:sz w:val="20"/>
          <w:szCs w:val="20"/>
        </w:rPr>
        <w:t xml:space="preserve"> </w:t>
      </w:r>
      <w:r w:rsidRPr="00716A6B">
        <w:rPr>
          <w:color w:val="231F20"/>
          <w:w w:val="115"/>
          <w:sz w:val="20"/>
          <w:szCs w:val="20"/>
        </w:rPr>
        <w:t>stället</w:t>
      </w:r>
      <w:r w:rsidRPr="00716A6B">
        <w:rPr>
          <w:color w:val="231F20"/>
          <w:spacing w:val="-18"/>
          <w:w w:val="115"/>
          <w:sz w:val="20"/>
          <w:szCs w:val="20"/>
        </w:rPr>
        <w:t xml:space="preserve"> </w:t>
      </w:r>
      <w:r w:rsidRPr="00716A6B">
        <w:rPr>
          <w:color w:val="231F20"/>
          <w:w w:val="115"/>
          <w:sz w:val="20"/>
          <w:szCs w:val="20"/>
        </w:rPr>
        <w:t>vara</w:t>
      </w:r>
      <w:r w:rsidRPr="00716A6B">
        <w:rPr>
          <w:color w:val="231F20"/>
          <w:spacing w:val="-18"/>
          <w:w w:val="115"/>
          <w:sz w:val="20"/>
          <w:szCs w:val="20"/>
        </w:rPr>
        <w:t xml:space="preserve"> </w:t>
      </w:r>
      <w:r w:rsidRPr="00716A6B">
        <w:rPr>
          <w:color w:val="231F20"/>
          <w:w w:val="115"/>
          <w:sz w:val="20"/>
          <w:szCs w:val="20"/>
        </w:rPr>
        <w:t>tre</w:t>
      </w:r>
      <w:r w:rsidRPr="00716A6B">
        <w:rPr>
          <w:color w:val="231F20"/>
          <w:spacing w:val="-18"/>
          <w:w w:val="115"/>
          <w:sz w:val="20"/>
          <w:szCs w:val="20"/>
        </w:rPr>
        <w:t xml:space="preserve"> </w:t>
      </w:r>
      <w:r w:rsidRPr="00716A6B">
        <w:rPr>
          <w:color w:val="231F20"/>
          <w:w w:val="115"/>
          <w:sz w:val="20"/>
          <w:szCs w:val="20"/>
        </w:rPr>
        <w:t>månader</w:t>
      </w:r>
      <w:r w:rsidRPr="00716A6B">
        <w:rPr>
          <w:color w:val="231F20"/>
          <w:spacing w:val="-18"/>
          <w:w w:val="115"/>
          <w:sz w:val="20"/>
          <w:szCs w:val="20"/>
        </w:rPr>
        <w:t xml:space="preserve"> </w:t>
      </w:r>
      <w:r w:rsidRPr="00716A6B">
        <w:rPr>
          <w:color w:val="231F20"/>
          <w:w w:val="115"/>
          <w:sz w:val="20"/>
          <w:szCs w:val="20"/>
        </w:rPr>
        <w:t>och</w:t>
      </w:r>
      <w:r w:rsidRPr="00716A6B">
        <w:rPr>
          <w:color w:val="231F20"/>
          <w:spacing w:val="-18"/>
          <w:w w:val="115"/>
          <w:sz w:val="20"/>
          <w:szCs w:val="20"/>
        </w:rPr>
        <w:t xml:space="preserve"> </w:t>
      </w:r>
      <w:r w:rsidRPr="00716A6B">
        <w:rPr>
          <w:color w:val="231F20"/>
          <w:w w:val="115"/>
          <w:sz w:val="20"/>
          <w:szCs w:val="20"/>
        </w:rPr>
        <w:t>undantag</w:t>
      </w:r>
      <w:r w:rsidRPr="00716A6B">
        <w:rPr>
          <w:color w:val="231F20"/>
          <w:spacing w:val="-18"/>
          <w:w w:val="115"/>
          <w:sz w:val="20"/>
          <w:szCs w:val="20"/>
        </w:rPr>
        <w:t xml:space="preserve"> </w:t>
      </w:r>
      <w:r w:rsidRPr="00716A6B">
        <w:rPr>
          <w:color w:val="231F20"/>
          <w:w w:val="115"/>
          <w:sz w:val="20"/>
          <w:szCs w:val="20"/>
        </w:rPr>
        <w:t>ska</w:t>
      </w:r>
      <w:r w:rsidRPr="00716A6B">
        <w:rPr>
          <w:color w:val="231F20"/>
          <w:spacing w:val="-18"/>
          <w:w w:val="115"/>
          <w:sz w:val="20"/>
          <w:szCs w:val="20"/>
        </w:rPr>
        <w:t xml:space="preserve"> </w:t>
      </w:r>
      <w:r w:rsidRPr="00716A6B">
        <w:rPr>
          <w:color w:val="231F20"/>
          <w:w w:val="115"/>
          <w:sz w:val="20"/>
          <w:szCs w:val="20"/>
        </w:rPr>
        <w:t>tillåtas</w:t>
      </w:r>
      <w:r w:rsidRPr="00716A6B">
        <w:rPr>
          <w:color w:val="231F20"/>
          <w:spacing w:val="-18"/>
          <w:w w:val="115"/>
          <w:sz w:val="20"/>
          <w:szCs w:val="20"/>
        </w:rPr>
        <w:t xml:space="preserve"> </w:t>
      </w:r>
      <w:r w:rsidRPr="00716A6B">
        <w:rPr>
          <w:color w:val="231F20"/>
          <w:w w:val="115"/>
          <w:sz w:val="20"/>
          <w:szCs w:val="20"/>
        </w:rPr>
        <w:t>endast</w:t>
      </w:r>
      <w:r w:rsidRPr="00716A6B">
        <w:rPr>
          <w:color w:val="231F20"/>
          <w:spacing w:val="-18"/>
          <w:w w:val="115"/>
          <w:sz w:val="20"/>
          <w:szCs w:val="20"/>
        </w:rPr>
        <w:t xml:space="preserve"> </w:t>
      </w:r>
      <w:r w:rsidRPr="00716A6B">
        <w:rPr>
          <w:color w:val="231F20"/>
          <w:w w:val="115"/>
          <w:sz w:val="20"/>
          <w:szCs w:val="20"/>
        </w:rPr>
        <w:t xml:space="preserve">om det är </w:t>
      </w:r>
      <w:r w:rsidRPr="00716A6B">
        <w:rPr>
          <w:color w:val="231F20"/>
          <w:w w:val="115"/>
          <w:sz w:val="20"/>
          <w:szCs w:val="20"/>
        </w:rPr>
        <w:lastRenderedPageBreak/>
        <w:t>absolut nödvändigt.</w:t>
      </w:r>
    </w:p>
    <w:p w14:paraId="4C17F403" w14:textId="77777777" w:rsidR="00F61EF9" w:rsidRPr="00716A6B" w:rsidRDefault="00F61EF9" w:rsidP="00F61EF9">
      <w:pPr>
        <w:pStyle w:val="Liststycke"/>
        <w:numPr>
          <w:ilvl w:val="0"/>
          <w:numId w:val="1"/>
        </w:numPr>
        <w:tabs>
          <w:tab w:val="left" w:pos="328"/>
        </w:tabs>
        <w:ind w:right="388"/>
        <w:rPr>
          <w:sz w:val="20"/>
          <w:szCs w:val="20"/>
        </w:rPr>
      </w:pPr>
      <w:r w:rsidRPr="00716A6B">
        <w:rPr>
          <w:color w:val="231F20"/>
          <w:w w:val="110"/>
          <w:sz w:val="20"/>
          <w:szCs w:val="20"/>
        </w:rPr>
        <w:t>Domstolarnas</w:t>
      </w:r>
      <w:r w:rsidRPr="00716A6B">
        <w:rPr>
          <w:color w:val="231F20"/>
          <w:spacing w:val="-3"/>
          <w:w w:val="110"/>
          <w:sz w:val="20"/>
          <w:szCs w:val="20"/>
        </w:rPr>
        <w:t xml:space="preserve"> </w:t>
      </w:r>
      <w:r w:rsidRPr="00716A6B">
        <w:rPr>
          <w:color w:val="231F20"/>
          <w:w w:val="110"/>
          <w:sz w:val="20"/>
          <w:szCs w:val="20"/>
        </w:rPr>
        <w:t>restriktionsprövning</w:t>
      </w:r>
      <w:r w:rsidRPr="00716A6B">
        <w:rPr>
          <w:color w:val="231F20"/>
          <w:spacing w:val="-3"/>
          <w:w w:val="110"/>
          <w:sz w:val="20"/>
          <w:szCs w:val="20"/>
        </w:rPr>
        <w:t xml:space="preserve"> </w:t>
      </w:r>
      <w:r w:rsidRPr="00716A6B">
        <w:rPr>
          <w:color w:val="231F20"/>
          <w:w w:val="110"/>
          <w:sz w:val="20"/>
          <w:szCs w:val="20"/>
        </w:rPr>
        <w:t>ska</w:t>
      </w:r>
      <w:r w:rsidRPr="00716A6B">
        <w:rPr>
          <w:color w:val="231F20"/>
          <w:spacing w:val="-3"/>
          <w:w w:val="110"/>
          <w:sz w:val="20"/>
          <w:szCs w:val="20"/>
        </w:rPr>
        <w:t xml:space="preserve"> </w:t>
      </w:r>
      <w:r w:rsidRPr="00716A6B">
        <w:rPr>
          <w:color w:val="231F20"/>
          <w:w w:val="110"/>
          <w:sz w:val="20"/>
          <w:szCs w:val="20"/>
        </w:rPr>
        <w:t>bli</w:t>
      </w:r>
      <w:r w:rsidRPr="00716A6B">
        <w:rPr>
          <w:color w:val="231F20"/>
          <w:spacing w:val="-3"/>
          <w:w w:val="110"/>
          <w:sz w:val="20"/>
          <w:szCs w:val="20"/>
        </w:rPr>
        <w:t xml:space="preserve"> </w:t>
      </w:r>
      <w:r w:rsidRPr="00716A6B">
        <w:rPr>
          <w:color w:val="231F20"/>
          <w:w w:val="110"/>
          <w:sz w:val="20"/>
          <w:szCs w:val="20"/>
        </w:rPr>
        <w:t>mer</w:t>
      </w:r>
      <w:r w:rsidRPr="00716A6B">
        <w:rPr>
          <w:color w:val="231F20"/>
          <w:spacing w:val="-3"/>
          <w:w w:val="110"/>
          <w:sz w:val="20"/>
          <w:szCs w:val="20"/>
        </w:rPr>
        <w:t xml:space="preserve"> </w:t>
      </w:r>
      <w:r w:rsidRPr="00716A6B">
        <w:rPr>
          <w:color w:val="231F20"/>
          <w:w w:val="110"/>
          <w:sz w:val="20"/>
          <w:szCs w:val="20"/>
        </w:rPr>
        <w:t>omfattande.</w:t>
      </w:r>
      <w:r w:rsidRPr="00716A6B">
        <w:rPr>
          <w:color w:val="231F20"/>
          <w:spacing w:val="-3"/>
          <w:w w:val="110"/>
          <w:sz w:val="20"/>
          <w:szCs w:val="20"/>
        </w:rPr>
        <w:t xml:space="preserve"> </w:t>
      </w:r>
      <w:r w:rsidRPr="00716A6B">
        <w:rPr>
          <w:color w:val="231F20"/>
          <w:w w:val="110"/>
          <w:sz w:val="20"/>
          <w:szCs w:val="20"/>
        </w:rPr>
        <w:t>Domstolarna ska</w:t>
      </w:r>
      <w:r w:rsidRPr="00716A6B">
        <w:rPr>
          <w:color w:val="231F20"/>
          <w:spacing w:val="-4"/>
          <w:w w:val="110"/>
          <w:sz w:val="20"/>
          <w:szCs w:val="20"/>
        </w:rPr>
        <w:t xml:space="preserve"> </w:t>
      </w:r>
      <w:r w:rsidRPr="00716A6B">
        <w:rPr>
          <w:color w:val="231F20"/>
          <w:w w:val="110"/>
          <w:sz w:val="20"/>
          <w:szCs w:val="20"/>
        </w:rPr>
        <w:t>inte</w:t>
      </w:r>
      <w:r w:rsidRPr="00716A6B">
        <w:rPr>
          <w:color w:val="231F20"/>
          <w:spacing w:val="-4"/>
          <w:w w:val="110"/>
          <w:sz w:val="20"/>
          <w:szCs w:val="20"/>
        </w:rPr>
        <w:t xml:space="preserve">    </w:t>
      </w:r>
      <w:r w:rsidRPr="00716A6B">
        <w:rPr>
          <w:color w:val="231F20"/>
          <w:w w:val="110"/>
          <w:sz w:val="20"/>
          <w:szCs w:val="20"/>
        </w:rPr>
        <w:t>bara</w:t>
      </w:r>
      <w:r w:rsidRPr="00716A6B">
        <w:rPr>
          <w:color w:val="231F20"/>
          <w:spacing w:val="-4"/>
          <w:w w:val="110"/>
          <w:sz w:val="20"/>
          <w:szCs w:val="20"/>
        </w:rPr>
        <w:t xml:space="preserve"> </w:t>
      </w:r>
      <w:r w:rsidRPr="00716A6B">
        <w:rPr>
          <w:color w:val="231F20"/>
          <w:w w:val="110"/>
          <w:sz w:val="20"/>
          <w:szCs w:val="20"/>
        </w:rPr>
        <w:t>bestämma</w:t>
      </w:r>
      <w:r w:rsidRPr="00716A6B">
        <w:rPr>
          <w:color w:val="231F20"/>
          <w:spacing w:val="-4"/>
          <w:w w:val="110"/>
          <w:sz w:val="20"/>
          <w:szCs w:val="20"/>
        </w:rPr>
        <w:t xml:space="preserve"> </w:t>
      </w:r>
      <w:r w:rsidRPr="00716A6B">
        <w:rPr>
          <w:color w:val="231F20"/>
          <w:w w:val="110"/>
          <w:sz w:val="20"/>
          <w:szCs w:val="20"/>
        </w:rPr>
        <w:t>om</w:t>
      </w:r>
      <w:r w:rsidRPr="00716A6B">
        <w:rPr>
          <w:color w:val="231F20"/>
          <w:spacing w:val="-4"/>
          <w:w w:val="110"/>
          <w:sz w:val="20"/>
          <w:szCs w:val="20"/>
        </w:rPr>
        <w:t xml:space="preserve"> </w:t>
      </w:r>
      <w:r w:rsidRPr="00716A6B">
        <w:rPr>
          <w:color w:val="231F20"/>
          <w:w w:val="110"/>
          <w:sz w:val="20"/>
          <w:szCs w:val="20"/>
        </w:rPr>
        <w:t>åklagaren</w:t>
      </w:r>
      <w:r w:rsidRPr="00716A6B">
        <w:rPr>
          <w:color w:val="231F20"/>
          <w:spacing w:val="-4"/>
          <w:w w:val="110"/>
          <w:sz w:val="20"/>
          <w:szCs w:val="20"/>
        </w:rPr>
        <w:t xml:space="preserve"> </w:t>
      </w:r>
      <w:r w:rsidRPr="00716A6B">
        <w:rPr>
          <w:color w:val="231F20"/>
          <w:w w:val="110"/>
          <w:sz w:val="20"/>
          <w:szCs w:val="20"/>
        </w:rPr>
        <w:t>ska</w:t>
      </w:r>
      <w:r w:rsidRPr="00716A6B">
        <w:rPr>
          <w:color w:val="231F20"/>
          <w:spacing w:val="-4"/>
          <w:w w:val="110"/>
          <w:sz w:val="20"/>
          <w:szCs w:val="20"/>
        </w:rPr>
        <w:t xml:space="preserve"> </w:t>
      </w:r>
      <w:r w:rsidRPr="00716A6B">
        <w:rPr>
          <w:color w:val="231F20"/>
          <w:w w:val="110"/>
          <w:sz w:val="20"/>
          <w:szCs w:val="20"/>
        </w:rPr>
        <w:t>få</w:t>
      </w:r>
      <w:r w:rsidRPr="00716A6B">
        <w:rPr>
          <w:color w:val="231F20"/>
          <w:spacing w:val="-4"/>
          <w:w w:val="110"/>
          <w:sz w:val="20"/>
          <w:szCs w:val="20"/>
        </w:rPr>
        <w:t xml:space="preserve"> </w:t>
      </w:r>
      <w:r w:rsidRPr="00716A6B">
        <w:rPr>
          <w:color w:val="231F20"/>
          <w:w w:val="110"/>
          <w:sz w:val="20"/>
          <w:szCs w:val="20"/>
        </w:rPr>
        <w:t>tillstånd</w:t>
      </w:r>
      <w:r w:rsidRPr="00716A6B">
        <w:rPr>
          <w:color w:val="231F20"/>
          <w:spacing w:val="-4"/>
          <w:w w:val="110"/>
          <w:sz w:val="20"/>
          <w:szCs w:val="20"/>
        </w:rPr>
        <w:t xml:space="preserve"> </w:t>
      </w:r>
      <w:r w:rsidRPr="00716A6B">
        <w:rPr>
          <w:color w:val="231F20"/>
          <w:w w:val="110"/>
          <w:sz w:val="20"/>
          <w:szCs w:val="20"/>
        </w:rPr>
        <w:t>att</w:t>
      </w:r>
      <w:r w:rsidRPr="00716A6B">
        <w:rPr>
          <w:color w:val="231F20"/>
          <w:spacing w:val="-4"/>
          <w:w w:val="110"/>
          <w:sz w:val="20"/>
          <w:szCs w:val="20"/>
        </w:rPr>
        <w:t xml:space="preserve"> </w:t>
      </w:r>
      <w:r w:rsidRPr="00716A6B">
        <w:rPr>
          <w:color w:val="231F20"/>
          <w:w w:val="110"/>
          <w:sz w:val="20"/>
          <w:szCs w:val="20"/>
        </w:rPr>
        <w:t>meddela</w:t>
      </w:r>
      <w:r w:rsidRPr="00716A6B">
        <w:rPr>
          <w:color w:val="231F20"/>
          <w:spacing w:val="-4"/>
          <w:w w:val="110"/>
          <w:sz w:val="20"/>
          <w:szCs w:val="20"/>
        </w:rPr>
        <w:t xml:space="preserve"> </w:t>
      </w:r>
      <w:r w:rsidRPr="00716A6B">
        <w:rPr>
          <w:color w:val="231F20"/>
          <w:w w:val="110"/>
          <w:sz w:val="20"/>
          <w:szCs w:val="20"/>
        </w:rPr>
        <w:t>restriktioner</w:t>
      </w:r>
      <w:r w:rsidRPr="00716A6B">
        <w:rPr>
          <w:color w:val="231F20"/>
          <w:spacing w:val="-6"/>
          <w:w w:val="110"/>
          <w:sz w:val="20"/>
          <w:szCs w:val="20"/>
        </w:rPr>
        <w:t xml:space="preserve"> </w:t>
      </w:r>
      <w:r w:rsidRPr="00716A6B">
        <w:rPr>
          <w:color w:val="231F20"/>
          <w:w w:val="110"/>
          <w:sz w:val="20"/>
          <w:szCs w:val="20"/>
        </w:rPr>
        <w:t>utan</w:t>
      </w:r>
      <w:r w:rsidRPr="00716A6B">
        <w:rPr>
          <w:color w:val="231F20"/>
          <w:spacing w:val="-6"/>
          <w:w w:val="110"/>
          <w:sz w:val="20"/>
          <w:szCs w:val="20"/>
        </w:rPr>
        <w:t xml:space="preserve"> </w:t>
      </w:r>
      <w:r w:rsidRPr="00716A6B">
        <w:rPr>
          <w:color w:val="231F20"/>
          <w:w w:val="110"/>
          <w:sz w:val="20"/>
          <w:szCs w:val="20"/>
        </w:rPr>
        <w:t>även</w:t>
      </w:r>
      <w:r w:rsidRPr="00716A6B">
        <w:rPr>
          <w:color w:val="231F20"/>
          <w:spacing w:val="-6"/>
          <w:w w:val="110"/>
          <w:sz w:val="20"/>
          <w:szCs w:val="20"/>
        </w:rPr>
        <w:t xml:space="preserve"> </w:t>
      </w:r>
      <w:r w:rsidRPr="00716A6B">
        <w:rPr>
          <w:color w:val="231F20"/>
          <w:w w:val="110"/>
          <w:sz w:val="20"/>
          <w:szCs w:val="20"/>
        </w:rPr>
        <w:t>vilken</w:t>
      </w:r>
      <w:r w:rsidRPr="00716A6B">
        <w:rPr>
          <w:color w:val="231F20"/>
          <w:spacing w:val="-6"/>
          <w:w w:val="110"/>
          <w:sz w:val="20"/>
          <w:szCs w:val="20"/>
        </w:rPr>
        <w:t xml:space="preserve"> </w:t>
      </w:r>
      <w:r w:rsidRPr="00716A6B">
        <w:rPr>
          <w:color w:val="231F20"/>
          <w:w w:val="110"/>
          <w:sz w:val="20"/>
          <w:szCs w:val="20"/>
        </w:rPr>
        <w:t>eller</w:t>
      </w:r>
      <w:r w:rsidRPr="00716A6B">
        <w:rPr>
          <w:color w:val="231F20"/>
          <w:spacing w:val="-6"/>
          <w:w w:val="110"/>
          <w:sz w:val="20"/>
          <w:szCs w:val="20"/>
        </w:rPr>
        <w:t xml:space="preserve"> </w:t>
      </w:r>
      <w:r w:rsidRPr="00716A6B">
        <w:rPr>
          <w:color w:val="231F20"/>
          <w:w w:val="110"/>
          <w:sz w:val="20"/>
          <w:szCs w:val="20"/>
        </w:rPr>
        <w:t>vilka</w:t>
      </w:r>
      <w:r w:rsidRPr="00716A6B">
        <w:rPr>
          <w:color w:val="231F20"/>
          <w:spacing w:val="-6"/>
          <w:w w:val="110"/>
          <w:sz w:val="20"/>
          <w:szCs w:val="20"/>
        </w:rPr>
        <w:t xml:space="preserve"> </w:t>
      </w:r>
      <w:r w:rsidRPr="00716A6B">
        <w:rPr>
          <w:color w:val="231F20"/>
          <w:w w:val="110"/>
          <w:sz w:val="20"/>
          <w:szCs w:val="20"/>
        </w:rPr>
        <w:t>sorters</w:t>
      </w:r>
      <w:r w:rsidRPr="00716A6B">
        <w:rPr>
          <w:color w:val="231F20"/>
          <w:spacing w:val="-6"/>
          <w:w w:val="110"/>
          <w:sz w:val="20"/>
          <w:szCs w:val="20"/>
        </w:rPr>
        <w:t xml:space="preserve"> </w:t>
      </w:r>
      <w:r w:rsidRPr="00716A6B">
        <w:rPr>
          <w:color w:val="231F20"/>
          <w:w w:val="110"/>
          <w:sz w:val="20"/>
          <w:szCs w:val="20"/>
        </w:rPr>
        <w:t>restriktioner</w:t>
      </w:r>
      <w:r w:rsidRPr="00716A6B">
        <w:rPr>
          <w:color w:val="231F20"/>
          <w:spacing w:val="-6"/>
          <w:w w:val="110"/>
          <w:sz w:val="20"/>
          <w:szCs w:val="20"/>
        </w:rPr>
        <w:t xml:space="preserve"> </w:t>
      </w:r>
      <w:r w:rsidRPr="00716A6B">
        <w:rPr>
          <w:color w:val="231F20"/>
          <w:w w:val="110"/>
          <w:sz w:val="20"/>
          <w:szCs w:val="20"/>
        </w:rPr>
        <w:t>som</w:t>
      </w:r>
      <w:r w:rsidRPr="00716A6B">
        <w:rPr>
          <w:color w:val="231F20"/>
          <w:spacing w:val="-6"/>
          <w:w w:val="110"/>
          <w:sz w:val="20"/>
          <w:szCs w:val="20"/>
        </w:rPr>
        <w:t xml:space="preserve"> </w:t>
      </w:r>
      <w:r w:rsidRPr="00716A6B">
        <w:rPr>
          <w:color w:val="231F20"/>
          <w:w w:val="110"/>
          <w:sz w:val="20"/>
          <w:szCs w:val="20"/>
        </w:rPr>
        <w:t>tillståndet</w:t>
      </w:r>
      <w:r w:rsidRPr="00716A6B">
        <w:rPr>
          <w:color w:val="231F20"/>
          <w:spacing w:val="-6"/>
          <w:w w:val="110"/>
          <w:sz w:val="20"/>
          <w:szCs w:val="20"/>
        </w:rPr>
        <w:t xml:space="preserve"> </w:t>
      </w:r>
      <w:r w:rsidRPr="00716A6B">
        <w:rPr>
          <w:color w:val="231F20"/>
          <w:w w:val="110"/>
          <w:sz w:val="20"/>
          <w:szCs w:val="20"/>
        </w:rPr>
        <w:t>i</w:t>
      </w:r>
      <w:r w:rsidRPr="00716A6B">
        <w:rPr>
          <w:color w:val="231F20"/>
          <w:spacing w:val="-6"/>
          <w:w w:val="110"/>
          <w:sz w:val="20"/>
          <w:szCs w:val="20"/>
        </w:rPr>
        <w:t xml:space="preserve"> </w:t>
      </w:r>
      <w:r w:rsidRPr="00716A6B">
        <w:rPr>
          <w:color w:val="231F20"/>
          <w:w w:val="110"/>
          <w:sz w:val="20"/>
          <w:szCs w:val="20"/>
        </w:rPr>
        <w:t>så fall</w:t>
      </w:r>
      <w:r w:rsidRPr="00716A6B">
        <w:rPr>
          <w:color w:val="231F20"/>
          <w:spacing w:val="-16"/>
          <w:w w:val="110"/>
          <w:sz w:val="20"/>
          <w:szCs w:val="20"/>
        </w:rPr>
        <w:t xml:space="preserve"> </w:t>
      </w:r>
      <w:r w:rsidRPr="00716A6B">
        <w:rPr>
          <w:color w:val="231F20"/>
          <w:w w:val="110"/>
          <w:sz w:val="20"/>
          <w:szCs w:val="20"/>
        </w:rPr>
        <w:t>omfattar.</w:t>
      </w:r>
    </w:p>
    <w:p w14:paraId="4DF903E3" w14:textId="77777777" w:rsidR="00F61EF9" w:rsidRPr="00716A6B" w:rsidRDefault="00F61EF9" w:rsidP="00F61EF9">
      <w:pPr>
        <w:pStyle w:val="Liststycke"/>
        <w:numPr>
          <w:ilvl w:val="0"/>
          <w:numId w:val="1"/>
        </w:numPr>
        <w:tabs>
          <w:tab w:val="left" w:pos="328"/>
        </w:tabs>
        <w:ind w:right="617"/>
        <w:rPr>
          <w:color w:val="231F20"/>
          <w:w w:val="110"/>
          <w:sz w:val="20"/>
          <w:szCs w:val="20"/>
        </w:rPr>
      </w:pPr>
      <w:r w:rsidRPr="00716A6B">
        <w:rPr>
          <w:color w:val="231F20"/>
          <w:w w:val="110"/>
          <w:sz w:val="20"/>
          <w:szCs w:val="20"/>
        </w:rPr>
        <w:t>Varje</w:t>
      </w:r>
      <w:r w:rsidRPr="00716A6B">
        <w:rPr>
          <w:color w:val="231F20"/>
          <w:spacing w:val="-10"/>
          <w:w w:val="110"/>
          <w:sz w:val="20"/>
          <w:szCs w:val="20"/>
        </w:rPr>
        <w:t xml:space="preserve"> </w:t>
      </w:r>
      <w:r w:rsidRPr="00716A6B">
        <w:rPr>
          <w:color w:val="231F20"/>
          <w:w w:val="110"/>
          <w:sz w:val="20"/>
          <w:szCs w:val="20"/>
        </w:rPr>
        <w:t>häktad</w:t>
      </w:r>
      <w:r w:rsidRPr="00716A6B">
        <w:rPr>
          <w:color w:val="231F20"/>
          <w:spacing w:val="-10"/>
          <w:w w:val="110"/>
          <w:sz w:val="20"/>
          <w:szCs w:val="20"/>
        </w:rPr>
        <w:t xml:space="preserve"> </w:t>
      </w:r>
      <w:r w:rsidRPr="00716A6B">
        <w:rPr>
          <w:color w:val="231F20"/>
          <w:w w:val="110"/>
          <w:sz w:val="20"/>
          <w:szCs w:val="20"/>
        </w:rPr>
        <w:t>ska</w:t>
      </w:r>
      <w:r w:rsidRPr="00716A6B">
        <w:rPr>
          <w:color w:val="231F20"/>
          <w:spacing w:val="-10"/>
          <w:w w:val="110"/>
          <w:sz w:val="20"/>
          <w:szCs w:val="20"/>
        </w:rPr>
        <w:t xml:space="preserve"> </w:t>
      </w:r>
      <w:r w:rsidRPr="00716A6B">
        <w:rPr>
          <w:color w:val="231F20"/>
          <w:w w:val="110"/>
          <w:sz w:val="20"/>
          <w:szCs w:val="20"/>
        </w:rPr>
        <w:t>ha</w:t>
      </w:r>
      <w:r w:rsidRPr="00716A6B">
        <w:rPr>
          <w:color w:val="231F20"/>
          <w:spacing w:val="-10"/>
          <w:w w:val="110"/>
          <w:sz w:val="20"/>
          <w:szCs w:val="20"/>
        </w:rPr>
        <w:t xml:space="preserve"> </w:t>
      </w:r>
      <w:r w:rsidRPr="00716A6B">
        <w:rPr>
          <w:color w:val="231F20"/>
          <w:w w:val="110"/>
          <w:sz w:val="20"/>
          <w:szCs w:val="20"/>
        </w:rPr>
        <w:t>rätt</w:t>
      </w:r>
      <w:r w:rsidRPr="00716A6B">
        <w:rPr>
          <w:color w:val="231F20"/>
          <w:spacing w:val="-10"/>
          <w:w w:val="110"/>
          <w:sz w:val="20"/>
          <w:szCs w:val="20"/>
        </w:rPr>
        <w:t xml:space="preserve"> </w:t>
      </w:r>
      <w:r w:rsidRPr="00716A6B">
        <w:rPr>
          <w:color w:val="231F20"/>
          <w:w w:val="110"/>
          <w:sz w:val="20"/>
          <w:szCs w:val="20"/>
        </w:rPr>
        <w:t>till</w:t>
      </w:r>
      <w:r w:rsidRPr="00716A6B">
        <w:rPr>
          <w:color w:val="231F20"/>
          <w:spacing w:val="-10"/>
          <w:w w:val="110"/>
          <w:sz w:val="20"/>
          <w:szCs w:val="20"/>
        </w:rPr>
        <w:t xml:space="preserve"> </w:t>
      </w:r>
      <w:r w:rsidRPr="00716A6B">
        <w:rPr>
          <w:color w:val="231F20"/>
          <w:w w:val="110"/>
          <w:sz w:val="20"/>
          <w:szCs w:val="20"/>
        </w:rPr>
        <w:t>minst</w:t>
      </w:r>
      <w:r w:rsidRPr="00716A6B">
        <w:rPr>
          <w:color w:val="231F20"/>
          <w:spacing w:val="-10"/>
          <w:w w:val="110"/>
          <w:sz w:val="20"/>
          <w:szCs w:val="20"/>
        </w:rPr>
        <w:t xml:space="preserve"> </w:t>
      </w:r>
      <w:r w:rsidRPr="00716A6B">
        <w:rPr>
          <w:color w:val="231F20"/>
          <w:w w:val="110"/>
          <w:sz w:val="20"/>
          <w:szCs w:val="20"/>
        </w:rPr>
        <w:t>två</w:t>
      </w:r>
      <w:r w:rsidRPr="00716A6B">
        <w:rPr>
          <w:color w:val="231F20"/>
          <w:spacing w:val="-10"/>
          <w:w w:val="110"/>
          <w:sz w:val="20"/>
          <w:szCs w:val="20"/>
        </w:rPr>
        <w:t xml:space="preserve"> </w:t>
      </w:r>
      <w:r w:rsidRPr="00716A6B">
        <w:rPr>
          <w:color w:val="231F20"/>
          <w:w w:val="110"/>
          <w:sz w:val="20"/>
          <w:szCs w:val="20"/>
        </w:rPr>
        <w:t>timmars</w:t>
      </w:r>
      <w:r w:rsidRPr="00716A6B">
        <w:rPr>
          <w:color w:val="231F20"/>
          <w:spacing w:val="-10"/>
          <w:w w:val="110"/>
          <w:sz w:val="20"/>
          <w:szCs w:val="20"/>
        </w:rPr>
        <w:t xml:space="preserve"> </w:t>
      </w:r>
      <w:r w:rsidRPr="00716A6B">
        <w:rPr>
          <w:color w:val="231F20"/>
          <w:w w:val="110"/>
          <w:sz w:val="20"/>
          <w:szCs w:val="20"/>
        </w:rPr>
        <w:t>vistelse</w:t>
      </w:r>
      <w:r w:rsidRPr="00716A6B">
        <w:rPr>
          <w:color w:val="231F20"/>
          <w:spacing w:val="-10"/>
          <w:w w:val="110"/>
          <w:sz w:val="20"/>
          <w:szCs w:val="20"/>
        </w:rPr>
        <w:t xml:space="preserve"> </w:t>
      </w:r>
      <w:r w:rsidRPr="00716A6B">
        <w:rPr>
          <w:color w:val="231F20"/>
          <w:w w:val="110"/>
          <w:sz w:val="20"/>
          <w:szCs w:val="20"/>
        </w:rPr>
        <w:t>med</w:t>
      </w:r>
      <w:r w:rsidRPr="00716A6B">
        <w:rPr>
          <w:color w:val="231F20"/>
          <w:spacing w:val="-10"/>
          <w:w w:val="110"/>
          <w:sz w:val="20"/>
          <w:szCs w:val="20"/>
        </w:rPr>
        <w:t xml:space="preserve"> </w:t>
      </w:r>
      <w:r w:rsidRPr="00716A6B">
        <w:rPr>
          <w:color w:val="231F20"/>
          <w:w w:val="110"/>
          <w:sz w:val="20"/>
          <w:szCs w:val="20"/>
        </w:rPr>
        <w:t>annan</w:t>
      </w:r>
      <w:r w:rsidRPr="00716A6B">
        <w:rPr>
          <w:color w:val="231F20"/>
          <w:spacing w:val="-10"/>
          <w:w w:val="110"/>
          <w:sz w:val="20"/>
          <w:szCs w:val="20"/>
        </w:rPr>
        <w:t xml:space="preserve"> </w:t>
      </w:r>
      <w:r w:rsidRPr="00716A6B">
        <w:rPr>
          <w:color w:val="231F20"/>
          <w:w w:val="110"/>
          <w:sz w:val="20"/>
          <w:szCs w:val="20"/>
        </w:rPr>
        <w:t>varje dag, eller minst fyra timmar om den häktade är under 18 år.</w:t>
      </w:r>
    </w:p>
    <w:p w14:paraId="6517026A" w14:textId="77777777" w:rsidR="00F61EF9" w:rsidRPr="00716A6B" w:rsidRDefault="00F61EF9" w:rsidP="00F61EF9">
      <w:pPr>
        <w:pStyle w:val="Liststycke"/>
        <w:numPr>
          <w:ilvl w:val="0"/>
          <w:numId w:val="1"/>
        </w:numPr>
        <w:tabs>
          <w:tab w:val="left" w:pos="328"/>
        </w:tabs>
        <w:ind w:right="337"/>
        <w:rPr>
          <w:sz w:val="20"/>
          <w:szCs w:val="20"/>
        </w:rPr>
      </w:pPr>
      <w:r w:rsidRPr="00716A6B">
        <w:rPr>
          <w:color w:val="231F20"/>
          <w:w w:val="110"/>
          <w:sz w:val="20"/>
          <w:szCs w:val="20"/>
        </w:rPr>
        <w:t>Häktad</w:t>
      </w:r>
      <w:r w:rsidRPr="00716A6B">
        <w:rPr>
          <w:color w:val="231F20"/>
          <w:spacing w:val="-9"/>
          <w:w w:val="110"/>
          <w:sz w:val="20"/>
          <w:szCs w:val="20"/>
        </w:rPr>
        <w:t xml:space="preserve"> </w:t>
      </w:r>
      <w:r w:rsidRPr="00716A6B">
        <w:rPr>
          <w:color w:val="231F20"/>
          <w:w w:val="110"/>
          <w:sz w:val="20"/>
          <w:szCs w:val="20"/>
        </w:rPr>
        <w:t>under</w:t>
      </w:r>
      <w:r w:rsidRPr="00716A6B">
        <w:rPr>
          <w:color w:val="231F20"/>
          <w:spacing w:val="-9"/>
          <w:w w:val="110"/>
          <w:sz w:val="20"/>
          <w:szCs w:val="20"/>
        </w:rPr>
        <w:t xml:space="preserve"> </w:t>
      </w:r>
      <w:r w:rsidRPr="00716A6B">
        <w:rPr>
          <w:color w:val="231F20"/>
          <w:w w:val="110"/>
          <w:sz w:val="20"/>
          <w:szCs w:val="20"/>
        </w:rPr>
        <w:t>18</w:t>
      </w:r>
      <w:r w:rsidRPr="00716A6B">
        <w:rPr>
          <w:color w:val="231F20"/>
          <w:spacing w:val="-9"/>
          <w:w w:val="110"/>
          <w:sz w:val="20"/>
          <w:szCs w:val="20"/>
        </w:rPr>
        <w:t xml:space="preserve"> </w:t>
      </w:r>
      <w:r w:rsidRPr="00716A6B">
        <w:rPr>
          <w:color w:val="231F20"/>
          <w:w w:val="110"/>
          <w:sz w:val="20"/>
          <w:szCs w:val="20"/>
        </w:rPr>
        <w:t>år</w:t>
      </w:r>
      <w:r w:rsidRPr="00716A6B">
        <w:rPr>
          <w:color w:val="231F20"/>
          <w:spacing w:val="-9"/>
          <w:w w:val="110"/>
          <w:sz w:val="20"/>
          <w:szCs w:val="20"/>
        </w:rPr>
        <w:t xml:space="preserve"> </w:t>
      </w:r>
      <w:r w:rsidRPr="00716A6B">
        <w:rPr>
          <w:color w:val="231F20"/>
          <w:w w:val="110"/>
          <w:sz w:val="20"/>
          <w:szCs w:val="20"/>
        </w:rPr>
        <w:t>ska</w:t>
      </w:r>
      <w:r w:rsidRPr="00716A6B">
        <w:rPr>
          <w:color w:val="231F20"/>
          <w:spacing w:val="-9"/>
          <w:w w:val="110"/>
          <w:sz w:val="20"/>
          <w:szCs w:val="20"/>
        </w:rPr>
        <w:t xml:space="preserve"> </w:t>
      </w:r>
      <w:r w:rsidRPr="00716A6B">
        <w:rPr>
          <w:color w:val="231F20"/>
          <w:w w:val="110"/>
          <w:sz w:val="20"/>
          <w:szCs w:val="20"/>
        </w:rPr>
        <w:t>inte</w:t>
      </w:r>
      <w:r w:rsidRPr="00716A6B">
        <w:rPr>
          <w:color w:val="231F20"/>
          <w:spacing w:val="-9"/>
          <w:w w:val="110"/>
          <w:sz w:val="20"/>
          <w:szCs w:val="20"/>
        </w:rPr>
        <w:t xml:space="preserve"> </w:t>
      </w:r>
      <w:r w:rsidRPr="00716A6B">
        <w:rPr>
          <w:color w:val="231F20"/>
          <w:w w:val="110"/>
          <w:sz w:val="20"/>
          <w:szCs w:val="20"/>
        </w:rPr>
        <w:t>förvaras</w:t>
      </w:r>
      <w:r w:rsidRPr="00716A6B">
        <w:rPr>
          <w:color w:val="231F20"/>
          <w:spacing w:val="-9"/>
          <w:w w:val="110"/>
          <w:sz w:val="20"/>
          <w:szCs w:val="20"/>
        </w:rPr>
        <w:t xml:space="preserve"> </w:t>
      </w:r>
      <w:r w:rsidRPr="00716A6B">
        <w:rPr>
          <w:color w:val="231F20"/>
          <w:w w:val="110"/>
          <w:sz w:val="20"/>
          <w:szCs w:val="20"/>
        </w:rPr>
        <w:t>i</w:t>
      </w:r>
      <w:r w:rsidRPr="00716A6B">
        <w:rPr>
          <w:color w:val="231F20"/>
          <w:spacing w:val="-9"/>
          <w:w w:val="110"/>
          <w:sz w:val="20"/>
          <w:szCs w:val="20"/>
        </w:rPr>
        <w:t xml:space="preserve"> </w:t>
      </w:r>
      <w:r w:rsidRPr="00716A6B">
        <w:rPr>
          <w:color w:val="231F20"/>
          <w:w w:val="110"/>
          <w:sz w:val="20"/>
          <w:szCs w:val="20"/>
        </w:rPr>
        <w:t>häkte</w:t>
      </w:r>
      <w:r w:rsidRPr="00716A6B">
        <w:rPr>
          <w:color w:val="231F20"/>
          <w:spacing w:val="-9"/>
          <w:w w:val="110"/>
          <w:sz w:val="20"/>
          <w:szCs w:val="20"/>
        </w:rPr>
        <w:t xml:space="preserve"> </w:t>
      </w:r>
      <w:r w:rsidRPr="00716A6B">
        <w:rPr>
          <w:color w:val="231F20"/>
          <w:w w:val="110"/>
          <w:sz w:val="20"/>
          <w:szCs w:val="20"/>
        </w:rPr>
        <w:t>utan</w:t>
      </w:r>
      <w:r w:rsidRPr="00716A6B">
        <w:rPr>
          <w:color w:val="231F20"/>
          <w:spacing w:val="-9"/>
          <w:w w:val="110"/>
          <w:sz w:val="20"/>
          <w:szCs w:val="20"/>
        </w:rPr>
        <w:t xml:space="preserve"> </w:t>
      </w:r>
      <w:r w:rsidRPr="00716A6B">
        <w:rPr>
          <w:color w:val="231F20"/>
          <w:w w:val="110"/>
          <w:sz w:val="20"/>
          <w:szCs w:val="20"/>
        </w:rPr>
        <w:t>på</w:t>
      </w:r>
      <w:r w:rsidRPr="00716A6B">
        <w:rPr>
          <w:color w:val="231F20"/>
          <w:spacing w:val="-9"/>
          <w:w w:val="110"/>
          <w:sz w:val="20"/>
          <w:szCs w:val="20"/>
        </w:rPr>
        <w:t xml:space="preserve"> </w:t>
      </w:r>
      <w:r w:rsidRPr="00716A6B">
        <w:rPr>
          <w:color w:val="231F20"/>
          <w:w w:val="110"/>
          <w:sz w:val="20"/>
          <w:szCs w:val="20"/>
        </w:rPr>
        <w:t>särskilt</w:t>
      </w:r>
      <w:r w:rsidRPr="00716A6B">
        <w:rPr>
          <w:color w:val="231F20"/>
          <w:spacing w:val="-9"/>
          <w:w w:val="110"/>
          <w:sz w:val="20"/>
          <w:szCs w:val="20"/>
        </w:rPr>
        <w:t xml:space="preserve"> </w:t>
      </w:r>
      <w:r w:rsidRPr="00716A6B">
        <w:rPr>
          <w:color w:val="231F20"/>
          <w:w w:val="110"/>
          <w:sz w:val="20"/>
          <w:szCs w:val="20"/>
        </w:rPr>
        <w:t>ungdomshem. Undantag kan göras om åklagaren anser att det finns mycket starka skäl mot förvaring på särskilt ungdomshem</w:t>
      </w:r>
    </w:p>
    <w:p w14:paraId="3EC48C60" w14:textId="77777777" w:rsidR="00F61EF9" w:rsidRPr="00716A6B" w:rsidRDefault="00F61EF9" w:rsidP="00F61EF9">
      <w:pPr>
        <w:pStyle w:val="Brdtext"/>
        <w:ind w:left="100" w:right="340"/>
        <w:rPr>
          <w:color w:val="231F20"/>
          <w:w w:val="115"/>
          <w:sz w:val="20"/>
          <w:szCs w:val="20"/>
        </w:rPr>
      </w:pPr>
    </w:p>
    <w:p w14:paraId="154A1FFC" w14:textId="77777777" w:rsidR="00F61EF9" w:rsidRPr="00716A6B" w:rsidRDefault="00F61EF9" w:rsidP="00F61EF9">
      <w:pPr>
        <w:pStyle w:val="Brdtext"/>
        <w:rPr>
          <w:color w:val="231F20"/>
          <w:w w:val="110"/>
          <w:sz w:val="20"/>
          <w:szCs w:val="20"/>
        </w:rPr>
      </w:pPr>
      <w:r w:rsidRPr="00716A6B">
        <w:rPr>
          <w:color w:val="231F20"/>
          <w:w w:val="110"/>
          <w:sz w:val="20"/>
          <w:szCs w:val="20"/>
        </w:rPr>
        <w:t>Av dessa förslag har begränsade häktningstider (normalt nio månader för vuxna och tre månader för ungdomar) och domstolens utvidgade restriktionsprövning införts genom lagändring (Lag 2021:285). Vidare kan ungdomar sedan 1 januari 2021 dömas till ungdomsövervakning med fotboja om de riskeras att dras in i tyngre kriminalitet. Ungdomsövervakning innebär hemarrest till exempel på helgerna. Ungdomsövervakning pågår mellan 6–12 månader (32 kapitlet 3a§ brottsbalken samt Lag (2020:616) om verkställighet av ungdomsövervakning).</w:t>
      </w:r>
    </w:p>
    <w:p w14:paraId="57B9C99B" w14:textId="77777777" w:rsidR="00F61EF9" w:rsidRPr="00716A6B" w:rsidRDefault="00F61EF9" w:rsidP="00F61EF9">
      <w:pPr>
        <w:pStyle w:val="Brdtext"/>
        <w:rPr>
          <w:color w:val="231F20"/>
          <w:w w:val="110"/>
          <w:sz w:val="20"/>
          <w:szCs w:val="20"/>
        </w:rPr>
      </w:pPr>
    </w:p>
    <w:p w14:paraId="0D782EF5" w14:textId="77777777" w:rsidR="00F61EF9" w:rsidRPr="00716A6B" w:rsidRDefault="00F61EF9" w:rsidP="00F61EF9">
      <w:pPr>
        <w:pStyle w:val="Brdtext"/>
        <w:rPr>
          <w:color w:val="231F20"/>
          <w:w w:val="110"/>
          <w:sz w:val="20"/>
          <w:szCs w:val="20"/>
        </w:rPr>
      </w:pPr>
      <w:r w:rsidRPr="00716A6B">
        <w:rPr>
          <w:color w:val="231F20"/>
          <w:w w:val="110"/>
          <w:sz w:val="20"/>
          <w:szCs w:val="20"/>
        </w:rPr>
        <w:t xml:space="preserve">Enligt ändringar i häkteslagen (2010:611) ska barn under 18 år ha rätt att vistas med personal eller annan minst fyra timmar varje dag (Lag 2021:289) något som det kan vara svårt för Kriminalvården att leva upp till bland annat pga resursbrist i form av lokaler </w:t>
      </w:r>
    </w:p>
    <w:p w14:paraId="56AE12D7" w14:textId="77777777" w:rsidR="00F61EF9" w:rsidRPr="00716A6B" w:rsidRDefault="00F61EF9" w:rsidP="00F61EF9">
      <w:pPr>
        <w:pStyle w:val="Brdtext"/>
        <w:rPr>
          <w:color w:val="231F20"/>
          <w:w w:val="110"/>
          <w:sz w:val="20"/>
          <w:szCs w:val="20"/>
        </w:rPr>
      </w:pPr>
    </w:p>
    <w:p w14:paraId="6F15B7E4" w14:textId="77777777" w:rsidR="00F61EF9" w:rsidRPr="00716A6B" w:rsidRDefault="00F61EF9" w:rsidP="00F61EF9">
      <w:pPr>
        <w:widowControl w:val="0"/>
        <w:autoSpaceDE w:val="0"/>
        <w:autoSpaceDN w:val="0"/>
        <w:rPr>
          <w:color w:val="231F20"/>
          <w:w w:val="110"/>
          <w:sz w:val="20"/>
          <w:szCs w:val="20"/>
          <w:lang w:eastAsia="en-US"/>
        </w:rPr>
      </w:pPr>
      <w:r w:rsidRPr="00716A6B">
        <w:rPr>
          <w:color w:val="231F20"/>
          <w:w w:val="110"/>
          <w:sz w:val="20"/>
          <w:szCs w:val="20"/>
        </w:rPr>
        <w:t>Att isolering innebär besvärande påfrestning för den häktade har särskilt beaktats</w:t>
      </w:r>
      <w:r w:rsidRPr="00716A6B">
        <w:rPr>
          <w:color w:val="231F20"/>
          <w:spacing w:val="-16"/>
          <w:w w:val="110"/>
          <w:sz w:val="20"/>
          <w:szCs w:val="20"/>
        </w:rPr>
        <w:t xml:space="preserve"> </w:t>
      </w:r>
      <w:r w:rsidRPr="00716A6B">
        <w:rPr>
          <w:color w:val="231F20"/>
          <w:w w:val="110"/>
          <w:sz w:val="20"/>
          <w:szCs w:val="20"/>
        </w:rPr>
        <w:t>av</w:t>
      </w:r>
      <w:r w:rsidRPr="00716A6B">
        <w:rPr>
          <w:color w:val="231F20"/>
          <w:spacing w:val="-16"/>
          <w:w w:val="110"/>
          <w:sz w:val="20"/>
          <w:szCs w:val="20"/>
        </w:rPr>
        <w:t xml:space="preserve"> </w:t>
      </w:r>
      <w:r w:rsidRPr="00716A6B">
        <w:rPr>
          <w:color w:val="231F20"/>
          <w:w w:val="110"/>
          <w:sz w:val="20"/>
          <w:szCs w:val="20"/>
        </w:rPr>
        <w:t>Högsta</w:t>
      </w:r>
      <w:r w:rsidRPr="00716A6B">
        <w:rPr>
          <w:color w:val="231F20"/>
          <w:spacing w:val="-16"/>
          <w:w w:val="110"/>
          <w:sz w:val="20"/>
          <w:szCs w:val="20"/>
        </w:rPr>
        <w:t xml:space="preserve"> </w:t>
      </w:r>
      <w:r w:rsidRPr="00716A6B">
        <w:rPr>
          <w:color w:val="231F20"/>
          <w:w w:val="110"/>
          <w:sz w:val="20"/>
          <w:szCs w:val="20"/>
        </w:rPr>
        <w:t>domstolen</w:t>
      </w:r>
      <w:r w:rsidRPr="00716A6B">
        <w:rPr>
          <w:color w:val="231F20"/>
          <w:spacing w:val="-15"/>
          <w:w w:val="110"/>
          <w:sz w:val="20"/>
          <w:szCs w:val="20"/>
        </w:rPr>
        <w:t xml:space="preserve"> </w:t>
      </w:r>
      <w:r w:rsidRPr="00716A6B">
        <w:rPr>
          <w:color w:val="231F20"/>
          <w:w w:val="110"/>
          <w:sz w:val="20"/>
          <w:szCs w:val="20"/>
        </w:rPr>
        <w:t>i</w:t>
      </w:r>
      <w:r w:rsidRPr="00716A6B">
        <w:rPr>
          <w:color w:val="231F20"/>
          <w:spacing w:val="-16"/>
          <w:w w:val="110"/>
          <w:sz w:val="20"/>
          <w:szCs w:val="20"/>
        </w:rPr>
        <w:t xml:space="preserve"> </w:t>
      </w:r>
      <w:r w:rsidRPr="00716A6B">
        <w:rPr>
          <w:color w:val="231F20"/>
          <w:w w:val="110"/>
          <w:sz w:val="20"/>
          <w:szCs w:val="20"/>
        </w:rPr>
        <w:t>mål</w:t>
      </w:r>
      <w:r w:rsidRPr="00716A6B">
        <w:rPr>
          <w:color w:val="231F20"/>
          <w:spacing w:val="-16"/>
          <w:w w:val="110"/>
          <w:sz w:val="20"/>
          <w:szCs w:val="20"/>
        </w:rPr>
        <w:t xml:space="preserve"> </w:t>
      </w:r>
      <w:r w:rsidRPr="00716A6B">
        <w:rPr>
          <w:color w:val="231F20"/>
          <w:w w:val="110"/>
          <w:sz w:val="20"/>
          <w:szCs w:val="20"/>
        </w:rPr>
        <w:t>NJA</w:t>
      </w:r>
      <w:r w:rsidRPr="00716A6B">
        <w:rPr>
          <w:color w:val="231F20"/>
          <w:spacing w:val="-5"/>
          <w:w w:val="110"/>
          <w:sz w:val="20"/>
          <w:szCs w:val="20"/>
        </w:rPr>
        <w:t xml:space="preserve"> </w:t>
      </w:r>
      <w:r w:rsidRPr="00716A6B">
        <w:rPr>
          <w:color w:val="231F20"/>
          <w:w w:val="110"/>
          <w:sz w:val="20"/>
          <w:szCs w:val="20"/>
        </w:rPr>
        <w:t>2015</w:t>
      </w:r>
      <w:r w:rsidRPr="00716A6B">
        <w:rPr>
          <w:color w:val="231F20"/>
          <w:spacing w:val="-16"/>
          <w:w w:val="110"/>
          <w:sz w:val="20"/>
          <w:szCs w:val="20"/>
        </w:rPr>
        <w:t xml:space="preserve"> </w:t>
      </w:r>
      <w:r w:rsidRPr="00716A6B">
        <w:rPr>
          <w:color w:val="231F20"/>
          <w:w w:val="110"/>
          <w:sz w:val="20"/>
          <w:szCs w:val="20"/>
        </w:rPr>
        <w:t>s.</w:t>
      </w:r>
      <w:r w:rsidRPr="00716A6B">
        <w:rPr>
          <w:color w:val="231F20"/>
          <w:spacing w:val="-16"/>
          <w:w w:val="110"/>
          <w:sz w:val="20"/>
          <w:szCs w:val="20"/>
        </w:rPr>
        <w:t xml:space="preserve"> </w:t>
      </w:r>
      <w:r w:rsidRPr="00716A6B">
        <w:rPr>
          <w:color w:val="231F20"/>
          <w:w w:val="110"/>
          <w:sz w:val="20"/>
          <w:szCs w:val="20"/>
        </w:rPr>
        <w:t>679.</w:t>
      </w:r>
      <w:r w:rsidRPr="00716A6B">
        <w:rPr>
          <w:color w:val="231F20"/>
          <w:spacing w:val="-16"/>
          <w:w w:val="110"/>
          <w:sz w:val="20"/>
          <w:szCs w:val="20"/>
        </w:rPr>
        <w:t xml:space="preserve"> </w:t>
      </w:r>
      <w:r w:rsidRPr="00716A6B">
        <w:rPr>
          <w:color w:val="231F20"/>
          <w:w w:val="110"/>
          <w:sz w:val="20"/>
          <w:szCs w:val="20"/>
        </w:rPr>
        <w:t>I</w:t>
      </w:r>
      <w:r w:rsidRPr="00716A6B">
        <w:rPr>
          <w:color w:val="231F20"/>
          <w:spacing w:val="-15"/>
          <w:w w:val="110"/>
          <w:sz w:val="20"/>
          <w:szCs w:val="20"/>
        </w:rPr>
        <w:t xml:space="preserve"> </w:t>
      </w:r>
      <w:r w:rsidRPr="00716A6B">
        <w:rPr>
          <w:color w:val="231F20"/>
          <w:w w:val="110"/>
          <w:sz w:val="20"/>
          <w:szCs w:val="20"/>
        </w:rPr>
        <w:t>detta</w:t>
      </w:r>
      <w:r w:rsidRPr="00716A6B">
        <w:rPr>
          <w:color w:val="231F20"/>
          <w:spacing w:val="-16"/>
          <w:w w:val="110"/>
          <w:sz w:val="20"/>
          <w:szCs w:val="20"/>
        </w:rPr>
        <w:t xml:space="preserve"> </w:t>
      </w:r>
      <w:r w:rsidRPr="00716A6B">
        <w:rPr>
          <w:color w:val="231F20"/>
          <w:w w:val="110"/>
          <w:sz w:val="20"/>
          <w:szCs w:val="20"/>
        </w:rPr>
        <w:t>mål</w:t>
      </w:r>
      <w:r w:rsidRPr="00716A6B">
        <w:rPr>
          <w:color w:val="231F20"/>
          <w:spacing w:val="-16"/>
          <w:w w:val="110"/>
          <w:sz w:val="20"/>
          <w:szCs w:val="20"/>
        </w:rPr>
        <w:t xml:space="preserve"> </w:t>
      </w:r>
      <w:r w:rsidRPr="00716A6B">
        <w:rPr>
          <w:color w:val="231F20"/>
          <w:w w:val="110"/>
          <w:sz w:val="20"/>
          <w:szCs w:val="20"/>
        </w:rPr>
        <w:t>hade</w:t>
      </w:r>
      <w:r w:rsidRPr="00716A6B">
        <w:rPr>
          <w:color w:val="231F20"/>
          <w:spacing w:val="-16"/>
          <w:w w:val="110"/>
          <w:sz w:val="20"/>
          <w:szCs w:val="20"/>
        </w:rPr>
        <w:t xml:space="preserve"> </w:t>
      </w:r>
      <w:r w:rsidRPr="00716A6B">
        <w:rPr>
          <w:color w:val="231F20"/>
          <w:w w:val="110"/>
          <w:sz w:val="20"/>
          <w:szCs w:val="20"/>
        </w:rPr>
        <w:t>sex</w:t>
      </w:r>
      <w:r w:rsidRPr="00716A6B">
        <w:rPr>
          <w:color w:val="231F20"/>
          <w:spacing w:val="-15"/>
          <w:w w:val="110"/>
          <w:sz w:val="20"/>
          <w:szCs w:val="20"/>
        </w:rPr>
        <w:t xml:space="preserve"> </w:t>
      </w:r>
      <w:r w:rsidRPr="00716A6B">
        <w:rPr>
          <w:color w:val="231F20"/>
          <w:w w:val="110"/>
          <w:sz w:val="20"/>
          <w:szCs w:val="20"/>
        </w:rPr>
        <w:t>tilltalade under lång tid – omkring ett år - varit underkastade restriktioner som inneburit isolering från andra. HD ansåg att detta skulle tas hänsyn till vid bestämmande av fängelsestraffet varför det nedsattes med två månader. Brottet avsåg grovt narkotikabrott och straffen bestämdes efter nedsättning till mellan ett och ett halvt år och sju års fängelse.</w:t>
      </w:r>
    </w:p>
    <w:p w14:paraId="2F3C9459" w14:textId="77777777" w:rsidR="00F61EF9" w:rsidRPr="00716A6B" w:rsidRDefault="00F61EF9" w:rsidP="00F61EF9">
      <w:pPr>
        <w:pStyle w:val="Rubrik4"/>
        <w:ind w:left="100"/>
        <w:rPr>
          <w:rFonts w:ascii="Times New Roman" w:hAnsi="Times New Roman" w:cs="Times New Roman"/>
          <w:b/>
          <w:bCs/>
          <w:color w:val="0070C0"/>
          <w:spacing w:val="-2"/>
          <w:sz w:val="20"/>
          <w:szCs w:val="20"/>
        </w:rPr>
      </w:pPr>
    </w:p>
    <w:p w14:paraId="4213F12D" w14:textId="77777777" w:rsidR="00F61EF9" w:rsidRDefault="00F61EF9" w:rsidP="00F61EF9">
      <w:pPr>
        <w:pStyle w:val="Rubrik4"/>
        <w:rPr>
          <w:rFonts w:ascii="Times New Roman" w:hAnsi="Times New Roman" w:cs="Times New Roman"/>
          <w:color w:val="0070C0"/>
          <w:spacing w:val="-2"/>
          <w:sz w:val="20"/>
          <w:szCs w:val="20"/>
        </w:rPr>
      </w:pPr>
      <w:r w:rsidRPr="00716A6B">
        <w:rPr>
          <w:rFonts w:ascii="Times New Roman" w:hAnsi="Times New Roman" w:cs="Times New Roman"/>
          <w:color w:val="0070C0"/>
          <w:spacing w:val="-2"/>
          <w:sz w:val="20"/>
          <w:szCs w:val="20"/>
        </w:rPr>
        <w:t>Juristkommissionen</w:t>
      </w:r>
      <w:r w:rsidRPr="00716A6B">
        <w:rPr>
          <w:rFonts w:ascii="Times New Roman" w:hAnsi="Times New Roman" w:cs="Times New Roman"/>
          <w:color w:val="0070C0"/>
          <w:spacing w:val="-29"/>
          <w:sz w:val="20"/>
          <w:szCs w:val="20"/>
        </w:rPr>
        <w:t xml:space="preserve"> </w:t>
      </w:r>
      <w:r w:rsidRPr="00716A6B">
        <w:rPr>
          <w:rFonts w:ascii="Times New Roman" w:hAnsi="Times New Roman" w:cs="Times New Roman"/>
          <w:color w:val="0070C0"/>
          <w:spacing w:val="-2"/>
          <w:sz w:val="20"/>
          <w:szCs w:val="20"/>
        </w:rPr>
        <w:t>föreslår:</w:t>
      </w:r>
    </w:p>
    <w:p w14:paraId="121812D5" w14:textId="77777777" w:rsidR="00F61EF9" w:rsidRPr="005B6CD6" w:rsidRDefault="00F61EF9" w:rsidP="00F61EF9"/>
    <w:p w14:paraId="409733CB" w14:textId="77777777" w:rsidR="00F61EF9" w:rsidRPr="005B6CD6" w:rsidRDefault="00F61EF9" w:rsidP="00F61EF9">
      <w:pPr>
        <w:pStyle w:val="Liststycke"/>
        <w:numPr>
          <w:ilvl w:val="0"/>
          <w:numId w:val="1"/>
        </w:numPr>
        <w:tabs>
          <w:tab w:val="left" w:pos="328"/>
        </w:tabs>
        <w:spacing w:before="66"/>
        <w:ind w:right="517"/>
        <w:rPr>
          <w:sz w:val="20"/>
          <w:szCs w:val="20"/>
        </w:rPr>
      </w:pPr>
      <w:r w:rsidRPr="00716A6B">
        <w:rPr>
          <w:color w:val="231F20"/>
          <w:w w:val="110"/>
          <w:sz w:val="20"/>
          <w:szCs w:val="20"/>
        </w:rPr>
        <w:t>Tungt vägande skäl ska föreligga när en person berövas friheten;</w:t>
      </w:r>
    </w:p>
    <w:p w14:paraId="03AAD85A" w14:textId="77777777" w:rsidR="00F61EF9" w:rsidRPr="00716A6B" w:rsidRDefault="00F61EF9" w:rsidP="00F61EF9">
      <w:pPr>
        <w:pStyle w:val="Liststycke"/>
        <w:tabs>
          <w:tab w:val="left" w:pos="328"/>
        </w:tabs>
        <w:spacing w:before="66"/>
        <w:ind w:left="327" w:right="517" w:firstLine="0"/>
        <w:rPr>
          <w:sz w:val="20"/>
          <w:szCs w:val="20"/>
        </w:rPr>
      </w:pPr>
    </w:p>
    <w:p w14:paraId="4C3AB3DC" w14:textId="77777777" w:rsidR="00F61EF9" w:rsidRPr="00716A6B" w:rsidRDefault="00F61EF9" w:rsidP="00F61EF9">
      <w:pPr>
        <w:pStyle w:val="Liststycke"/>
        <w:numPr>
          <w:ilvl w:val="0"/>
          <w:numId w:val="1"/>
        </w:numPr>
        <w:tabs>
          <w:tab w:val="left" w:pos="328"/>
        </w:tabs>
        <w:spacing w:before="66"/>
        <w:ind w:right="517"/>
        <w:rPr>
          <w:sz w:val="20"/>
          <w:szCs w:val="20"/>
        </w:rPr>
      </w:pPr>
      <w:r w:rsidRPr="00716A6B">
        <w:rPr>
          <w:color w:val="231F20"/>
          <w:w w:val="110"/>
          <w:sz w:val="20"/>
          <w:szCs w:val="20"/>
        </w:rPr>
        <w:t>Frihetsberövande</w:t>
      </w:r>
      <w:r w:rsidRPr="00716A6B">
        <w:rPr>
          <w:color w:val="231F20"/>
          <w:spacing w:val="-7"/>
          <w:w w:val="110"/>
          <w:sz w:val="20"/>
          <w:szCs w:val="20"/>
        </w:rPr>
        <w:t xml:space="preserve"> </w:t>
      </w:r>
      <w:r w:rsidRPr="00716A6B">
        <w:rPr>
          <w:color w:val="231F20"/>
          <w:w w:val="110"/>
          <w:sz w:val="20"/>
          <w:szCs w:val="20"/>
        </w:rPr>
        <w:t>ska</w:t>
      </w:r>
      <w:r w:rsidRPr="00716A6B">
        <w:rPr>
          <w:color w:val="231F20"/>
          <w:spacing w:val="-7"/>
          <w:w w:val="110"/>
          <w:sz w:val="20"/>
          <w:szCs w:val="20"/>
        </w:rPr>
        <w:t xml:space="preserve"> </w:t>
      </w:r>
      <w:r w:rsidRPr="00716A6B">
        <w:rPr>
          <w:color w:val="231F20"/>
          <w:w w:val="110"/>
          <w:sz w:val="20"/>
          <w:szCs w:val="20"/>
        </w:rPr>
        <w:t>begränsas</w:t>
      </w:r>
      <w:r w:rsidRPr="00716A6B">
        <w:rPr>
          <w:color w:val="231F20"/>
          <w:spacing w:val="-7"/>
          <w:w w:val="110"/>
          <w:sz w:val="20"/>
          <w:szCs w:val="20"/>
        </w:rPr>
        <w:t xml:space="preserve"> </w:t>
      </w:r>
      <w:r w:rsidRPr="00716A6B">
        <w:rPr>
          <w:color w:val="231F20"/>
          <w:w w:val="110"/>
          <w:sz w:val="20"/>
          <w:szCs w:val="20"/>
        </w:rPr>
        <w:t>till</w:t>
      </w:r>
      <w:r w:rsidRPr="00716A6B">
        <w:rPr>
          <w:color w:val="231F20"/>
          <w:spacing w:val="-7"/>
          <w:w w:val="110"/>
          <w:sz w:val="20"/>
          <w:szCs w:val="20"/>
        </w:rPr>
        <w:t xml:space="preserve"> </w:t>
      </w:r>
      <w:r w:rsidRPr="00716A6B">
        <w:rPr>
          <w:color w:val="231F20"/>
          <w:w w:val="110"/>
          <w:sz w:val="20"/>
          <w:szCs w:val="20"/>
        </w:rPr>
        <w:t>situationer</w:t>
      </w:r>
      <w:r w:rsidRPr="00716A6B">
        <w:rPr>
          <w:color w:val="231F20"/>
          <w:spacing w:val="-7"/>
          <w:w w:val="110"/>
          <w:sz w:val="20"/>
          <w:szCs w:val="20"/>
        </w:rPr>
        <w:t xml:space="preserve"> </w:t>
      </w:r>
      <w:r w:rsidRPr="00716A6B">
        <w:rPr>
          <w:color w:val="231F20"/>
          <w:w w:val="110"/>
          <w:sz w:val="20"/>
          <w:szCs w:val="20"/>
        </w:rPr>
        <w:t>där</w:t>
      </w:r>
      <w:r w:rsidRPr="00716A6B">
        <w:rPr>
          <w:color w:val="231F20"/>
          <w:spacing w:val="-7"/>
          <w:w w:val="110"/>
          <w:sz w:val="20"/>
          <w:szCs w:val="20"/>
        </w:rPr>
        <w:t xml:space="preserve"> </w:t>
      </w:r>
      <w:r w:rsidRPr="00716A6B">
        <w:rPr>
          <w:color w:val="231F20"/>
          <w:w w:val="110"/>
          <w:sz w:val="20"/>
          <w:szCs w:val="20"/>
        </w:rPr>
        <w:t>det</w:t>
      </w:r>
      <w:r w:rsidRPr="00716A6B">
        <w:rPr>
          <w:color w:val="231F20"/>
          <w:spacing w:val="-7"/>
          <w:w w:val="110"/>
          <w:sz w:val="20"/>
          <w:szCs w:val="20"/>
        </w:rPr>
        <w:t xml:space="preserve"> </w:t>
      </w:r>
      <w:r w:rsidRPr="00716A6B">
        <w:rPr>
          <w:color w:val="231F20"/>
          <w:w w:val="110"/>
          <w:sz w:val="20"/>
          <w:szCs w:val="20"/>
        </w:rPr>
        <w:t>kan</w:t>
      </w:r>
      <w:r w:rsidRPr="00716A6B">
        <w:rPr>
          <w:color w:val="231F20"/>
          <w:spacing w:val="-7"/>
          <w:w w:val="110"/>
          <w:sz w:val="20"/>
          <w:szCs w:val="20"/>
        </w:rPr>
        <w:t xml:space="preserve"> </w:t>
      </w:r>
      <w:r w:rsidRPr="00716A6B">
        <w:rPr>
          <w:color w:val="231F20"/>
          <w:w w:val="110"/>
          <w:sz w:val="20"/>
          <w:szCs w:val="20"/>
        </w:rPr>
        <w:t>försvaras</w:t>
      </w:r>
      <w:r w:rsidRPr="00716A6B">
        <w:rPr>
          <w:color w:val="231F20"/>
          <w:spacing w:val="-7"/>
          <w:w w:val="110"/>
          <w:sz w:val="20"/>
          <w:szCs w:val="20"/>
        </w:rPr>
        <w:t xml:space="preserve"> </w:t>
      </w:r>
      <w:r w:rsidRPr="00716A6B">
        <w:rPr>
          <w:color w:val="231F20"/>
          <w:w w:val="110"/>
          <w:sz w:val="20"/>
          <w:szCs w:val="20"/>
        </w:rPr>
        <w:t>av</w:t>
      </w:r>
      <w:r w:rsidRPr="00716A6B">
        <w:rPr>
          <w:color w:val="231F20"/>
          <w:spacing w:val="-7"/>
          <w:w w:val="110"/>
          <w:sz w:val="20"/>
          <w:szCs w:val="20"/>
        </w:rPr>
        <w:t xml:space="preserve"> </w:t>
      </w:r>
      <w:r w:rsidRPr="00716A6B">
        <w:rPr>
          <w:color w:val="231F20"/>
          <w:w w:val="110"/>
          <w:sz w:val="20"/>
          <w:szCs w:val="20"/>
        </w:rPr>
        <w:t>hänsyn till</w:t>
      </w:r>
      <w:r w:rsidRPr="00716A6B">
        <w:rPr>
          <w:color w:val="231F20"/>
          <w:spacing w:val="-8"/>
          <w:w w:val="110"/>
          <w:sz w:val="20"/>
          <w:szCs w:val="20"/>
        </w:rPr>
        <w:t xml:space="preserve"> </w:t>
      </w:r>
      <w:r w:rsidRPr="00716A6B">
        <w:rPr>
          <w:color w:val="231F20"/>
          <w:w w:val="110"/>
          <w:sz w:val="20"/>
          <w:szCs w:val="20"/>
        </w:rPr>
        <w:t>starka</w:t>
      </w:r>
      <w:r w:rsidRPr="00716A6B">
        <w:rPr>
          <w:color w:val="231F20"/>
          <w:spacing w:val="-8"/>
          <w:w w:val="110"/>
          <w:sz w:val="20"/>
          <w:szCs w:val="20"/>
        </w:rPr>
        <w:t xml:space="preserve"> </w:t>
      </w:r>
      <w:r w:rsidRPr="00716A6B">
        <w:rPr>
          <w:color w:val="231F20"/>
          <w:w w:val="110"/>
          <w:sz w:val="20"/>
          <w:szCs w:val="20"/>
        </w:rPr>
        <w:t>samhälleliga</w:t>
      </w:r>
      <w:r w:rsidRPr="00716A6B">
        <w:rPr>
          <w:color w:val="231F20"/>
          <w:spacing w:val="-8"/>
          <w:w w:val="110"/>
          <w:sz w:val="20"/>
          <w:szCs w:val="20"/>
        </w:rPr>
        <w:t xml:space="preserve"> </w:t>
      </w:r>
      <w:r w:rsidRPr="00716A6B">
        <w:rPr>
          <w:color w:val="231F20"/>
          <w:w w:val="110"/>
          <w:sz w:val="20"/>
          <w:szCs w:val="20"/>
        </w:rPr>
        <w:t>intressen.</w:t>
      </w:r>
      <w:r w:rsidRPr="00716A6B">
        <w:rPr>
          <w:color w:val="231F20"/>
          <w:spacing w:val="-8"/>
          <w:w w:val="110"/>
          <w:sz w:val="20"/>
          <w:szCs w:val="20"/>
        </w:rPr>
        <w:t xml:space="preserve"> </w:t>
      </w:r>
      <w:r w:rsidRPr="00716A6B">
        <w:rPr>
          <w:color w:val="231F20"/>
          <w:w w:val="110"/>
          <w:sz w:val="20"/>
          <w:szCs w:val="20"/>
        </w:rPr>
        <w:t>Detta</w:t>
      </w:r>
      <w:r w:rsidRPr="00716A6B">
        <w:rPr>
          <w:color w:val="231F20"/>
          <w:spacing w:val="-8"/>
          <w:w w:val="110"/>
          <w:sz w:val="20"/>
          <w:szCs w:val="20"/>
        </w:rPr>
        <w:t xml:space="preserve"> </w:t>
      </w:r>
      <w:r w:rsidRPr="00716A6B">
        <w:rPr>
          <w:color w:val="231F20"/>
          <w:w w:val="110"/>
          <w:sz w:val="20"/>
          <w:szCs w:val="20"/>
        </w:rPr>
        <w:t>gäller</w:t>
      </w:r>
      <w:r w:rsidRPr="00716A6B">
        <w:rPr>
          <w:color w:val="231F20"/>
          <w:spacing w:val="-8"/>
          <w:w w:val="110"/>
          <w:sz w:val="20"/>
          <w:szCs w:val="20"/>
        </w:rPr>
        <w:t xml:space="preserve"> </w:t>
      </w:r>
      <w:r w:rsidRPr="00716A6B">
        <w:rPr>
          <w:color w:val="231F20"/>
          <w:w w:val="110"/>
          <w:sz w:val="20"/>
          <w:szCs w:val="20"/>
        </w:rPr>
        <w:t>särskilt</w:t>
      </w:r>
      <w:r w:rsidRPr="00716A6B">
        <w:rPr>
          <w:color w:val="231F20"/>
          <w:spacing w:val="-8"/>
          <w:w w:val="110"/>
          <w:sz w:val="20"/>
          <w:szCs w:val="20"/>
        </w:rPr>
        <w:t xml:space="preserve"> </w:t>
      </w:r>
      <w:r w:rsidRPr="00716A6B">
        <w:rPr>
          <w:color w:val="231F20"/>
          <w:w w:val="110"/>
          <w:sz w:val="20"/>
          <w:szCs w:val="20"/>
        </w:rPr>
        <w:t>innan</w:t>
      </w:r>
      <w:r w:rsidRPr="00716A6B">
        <w:rPr>
          <w:color w:val="231F20"/>
          <w:spacing w:val="-8"/>
          <w:w w:val="110"/>
          <w:sz w:val="20"/>
          <w:szCs w:val="20"/>
        </w:rPr>
        <w:t xml:space="preserve"> </w:t>
      </w:r>
      <w:r w:rsidRPr="00716A6B">
        <w:rPr>
          <w:color w:val="231F20"/>
          <w:w w:val="110"/>
          <w:sz w:val="20"/>
          <w:szCs w:val="20"/>
        </w:rPr>
        <w:t>skuldfrågan är</w:t>
      </w:r>
      <w:r w:rsidRPr="00716A6B">
        <w:rPr>
          <w:color w:val="231F20"/>
          <w:spacing w:val="-16"/>
          <w:w w:val="110"/>
          <w:sz w:val="20"/>
          <w:szCs w:val="20"/>
        </w:rPr>
        <w:t xml:space="preserve"> </w:t>
      </w:r>
      <w:r w:rsidRPr="00716A6B">
        <w:rPr>
          <w:color w:val="231F20"/>
          <w:w w:val="110"/>
          <w:sz w:val="20"/>
          <w:szCs w:val="20"/>
        </w:rPr>
        <w:t>avgjord;</w:t>
      </w:r>
    </w:p>
    <w:p w14:paraId="0312DD7C" w14:textId="77777777" w:rsidR="00F61EF9" w:rsidRPr="005B6CD6" w:rsidRDefault="00F61EF9" w:rsidP="00F61EF9">
      <w:pPr>
        <w:pStyle w:val="Liststycke"/>
        <w:tabs>
          <w:tab w:val="left" w:pos="328"/>
        </w:tabs>
        <w:spacing w:before="66"/>
        <w:ind w:left="327" w:right="517" w:firstLine="0"/>
        <w:rPr>
          <w:sz w:val="20"/>
          <w:szCs w:val="20"/>
        </w:rPr>
      </w:pPr>
    </w:p>
    <w:p w14:paraId="05C79A5E" w14:textId="77777777" w:rsidR="00F61EF9" w:rsidRPr="00716A6B" w:rsidRDefault="00F61EF9" w:rsidP="00F61EF9">
      <w:pPr>
        <w:pStyle w:val="Liststycke"/>
        <w:numPr>
          <w:ilvl w:val="0"/>
          <w:numId w:val="1"/>
        </w:numPr>
        <w:tabs>
          <w:tab w:val="left" w:pos="328"/>
        </w:tabs>
        <w:spacing w:before="66"/>
        <w:ind w:right="517"/>
        <w:rPr>
          <w:sz w:val="20"/>
          <w:szCs w:val="20"/>
        </w:rPr>
      </w:pPr>
      <w:r w:rsidRPr="00716A6B">
        <w:rPr>
          <w:color w:val="231F20"/>
          <w:w w:val="110"/>
          <w:sz w:val="20"/>
          <w:szCs w:val="20"/>
        </w:rPr>
        <w:t xml:space="preserve"> </w:t>
      </w:r>
      <w:r w:rsidRPr="00716A6B">
        <w:rPr>
          <w:color w:val="231F20"/>
          <w:spacing w:val="-2"/>
          <w:w w:val="110"/>
          <w:sz w:val="20"/>
          <w:szCs w:val="20"/>
        </w:rPr>
        <w:t xml:space="preserve">Kriminalvården tillförs tillräckliga resurser för att snarast kunna genomföra </w:t>
      </w:r>
      <w:proofErr w:type="spellStart"/>
      <w:r w:rsidRPr="00716A6B">
        <w:rPr>
          <w:color w:val="231F20"/>
          <w:spacing w:val="-2"/>
          <w:w w:val="110"/>
          <w:sz w:val="20"/>
          <w:szCs w:val="20"/>
        </w:rPr>
        <w:t>isoleringsbrytande</w:t>
      </w:r>
      <w:proofErr w:type="spellEnd"/>
      <w:r w:rsidRPr="00716A6B">
        <w:rPr>
          <w:color w:val="231F20"/>
          <w:spacing w:val="-2"/>
          <w:w w:val="110"/>
          <w:sz w:val="20"/>
          <w:szCs w:val="20"/>
        </w:rPr>
        <w:t xml:space="preserve"> åtgärder med fyra timmar per dag för ungdomar 15–17 år och två timmar per dag för övriga intagna;</w:t>
      </w:r>
    </w:p>
    <w:p w14:paraId="5579C418" w14:textId="77777777" w:rsidR="00F61EF9" w:rsidRDefault="00F61EF9" w:rsidP="00F61EF9">
      <w:pPr>
        <w:pStyle w:val="Liststycke"/>
        <w:tabs>
          <w:tab w:val="left" w:pos="328"/>
        </w:tabs>
        <w:spacing w:before="66"/>
        <w:ind w:left="327" w:right="517" w:firstLine="0"/>
        <w:rPr>
          <w:sz w:val="20"/>
          <w:szCs w:val="20"/>
        </w:rPr>
      </w:pPr>
    </w:p>
    <w:p w14:paraId="3B64A32D" w14:textId="77777777" w:rsidR="00F61EF9" w:rsidRPr="00716A6B" w:rsidRDefault="00F61EF9" w:rsidP="00F61EF9">
      <w:pPr>
        <w:pStyle w:val="Liststycke"/>
        <w:numPr>
          <w:ilvl w:val="0"/>
          <w:numId w:val="1"/>
        </w:numPr>
        <w:tabs>
          <w:tab w:val="left" w:pos="328"/>
        </w:tabs>
        <w:spacing w:before="66"/>
        <w:ind w:right="517"/>
        <w:rPr>
          <w:sz w:val="20"/>
          <w:szCs w:val="20"/>
        </w:rPr>
      </w:pPr>
      <w:r w:rsidRPr="00716A6B">
        <w:rPr>
          <w:sz w:val="20"/>
          <w:szCs w:val="20"/>
        </w:rPr>
        <w:t xml:space="preserve"> </w:t>
      </w:r>
      <w:r w:rsidRPr="00716A6B">
        <w:rPr>
          <w:color w:val="231F20"/>
          <w:w w:val="110"/>
          <w:sz w:val="20"/>
          <w:szCs w:val="20"/>
        </w:rPr>
        <w:t>Det</w:t>
      </w:r>
      <w:r w:rsidRPr="00716A6B">
        <w:rPr>
          <w:color w:val="231F20"/>
          <w:spacing w:val="-10"/>
          <w:w w:val="110"/>
          <w:sz w:val="20"/>
          <w:szCs w:val="20"/>
        </w:rPr>
        <w:t xml:space="preserve"> </w:t>
      </w:r>
      <w:r w:rsidRPr="00716A6B">
        <w:rPr>
          <w:color w:val="231F20"/>
          <w:w w:val="110"/>
          <w:sz w:val="20"/>
          <w:szCs w:val="20"/>
        </w:rPr>
        <w:t xml:space="preserve">införs </w:t>
      </w:r>
      <w:r w:rsidRPr="00716A6B">
        <w:rPr>
          <w:color w:val="231F20"/>
          <w:spacing w:val="-10"/>
          <w:w w:val="110"/>
          <w:sz w:val="20"/>
          <w:szCs w:val="20"/>
        </w:rPr>
        <w:t xml:space="preserve">en </w:t>
      </w:r>
      <w:r w:rsidRPr="00716A6B">
        <w:rPr>
          <w:color w:val="231F20"/>
          <w:w w:val="110"/>
          <w:sz w:val="20"/>
          <w:szCs w:val="20"/>
        </w:rPr>
        <w:t>bortre</w:t>
      </w:r>
      <w:r w:rsidRPr="00716A6B">
        <w:rPr>
          <w:color w:val="231F20"/>
          <w:spacing w:val="-10"/>
          <w:w w:val="110"/>
          <w:sz w:val="20"/>
          <w:szCs w:val="20"/>
        </w:rPr>
        <w:t xml:space="preserve"> </w:t>
      </w:r>
      <w:r w:rsidRPr="00716A6B">
        <w:rPr>
          <w:color w:val="231F20"/>
          <w:w w:val="110"/>
          <w:sz w:val="20"/>
          <w:szCs w:val="20"/>
        </w:rPr>
        <w:t>tidsgräns</w:t>
      </w:r>
      <w:r w:rsidRPr="00716A6B">
        <w:rPr>
          <w:color w:val="231F20"/>
          <w:spacing w:val="-10"/>
          <w:w w:val="110"/>
          <w:sz w:val="20"/>
          <w:szCs w:val="20"/>
        </w:rPr>
        <w:t xml:space="preserve"> </w:t>
      </w:r>
      <w:r w:rsidRPr="00716A6B">
        <w:rPr>
          <w:color w:val="231F20"/>
          <w:w w:val="110"/>
          <w:sz w:val="20"/>
          <w:szCs w:val="20"/>
        </w:rPr>
        <w:t>även</w:t>
      </w:r>
      <w:r w:rsidRPr="00716A6B">
        <w:rPr>
          <w:color w:val="231F20"/>
          <w:spacing w:val="-10"/>
          <w:w w:val="110"/>
          <w:sz w:val="20"/>
          <w:szCs w:val="20"/>
        </w:rPr>
        <w:t xml:space="preserve"> </w:t>
      </w:r>
      <w:r w:rsidRPr="00716A6B">
        <w:rPr>
          <w:color w:val="231F20"/>
          <w:w w:val="110"/>
          <w:sz w:val="20"/>
          <w:szCs w:val="20"/>
        </w:rPr>
        <w:t>i</w:t>
      </w:r>
      <w:r w:rsidRPr="00716A6B">
        <w:rPr>
          <w:color w:val="231F20"/>
          <w:spacing w:val="-10"/>
          <w:w w:val="110"/>
          <w:sz w:val="20"/>
          <w:szCs w:val="20"/>
        </w:rPr>
        <w:t xml:space="preserve"> </w:t>
      </w:r>
      <w:r w:rsidRPr="00716A6B">
        <w:rPr>
          <w:color w:val="231F20"/>
          <w:w w:val="110"/>
          <w:sz w:val="20"/>
          <w:szCs w:val="20"/>
        </w:rPr>
        <w:t>de</w:t>
      </w:r>
      <w:r w:rsidRPr="00716A6B">
        <w:rPr>
          <w:color w:val="231F20"/>
          <w:spacing w:val="-10"/>
          <w:w w:val="110"/>
          <w:sz w:val="20"/>
          <w:szCs w:val="20"/>
        </w:rPr>
        <w:t xml:space="preserve"> </w:t>
      </w:r>
      <w:r w:rsidRPr="00716A6B">
        <w:rPr>
          <w:color w:val="231F20"/>
          <w:w w:val="110"/>
          <w:sz w:val="20"/>
          <w:szCs w:val="20"/>
        </w:rPr>
        <w:t>fall</w:t>
      </w:r>
      <w:r w:rsidRPr="00716A6B">
        <w:rPr>
          <w:color w:val="231F20"/>
          <w:spacing w:val="-10"/>
          <w:w w:val="110"/>
          <w:sz w:val="20"/>
          <w:szCs w:val="20"/>
        </w:rPr>
        <w:t xml:space="preserve"> </w:t>
      </w:r>
      <w:r w:rsidRPr="00716A6B">
        <w:rPr>
          <w:color w:val="231F20"/>
          <w:w w:val="110"/>
          <w:sz w:val="20"/>
          <w:szCs w:val="20"/>
        </w:rPr>
        <w:t>det</w:t>
      </w:r>
      <w:r w:rsidRPr="00716A6B">
        <w:rPr>
          <w:color w:val="231F20"/>
          <w:spacing w:val="-10"/>
          <w:w w:val="110"/>
          <w:sz w:val="20"/>
          <w:szCs w:val="20"/>
        </w:rPr>
        <w:t xml:space="preserve"> </w:t>
      </w:r>
      <w:r w:rsidRPr="00716A6B">
        <w:rPr>
          <w:color w:val="231F20"/>
          <w:w w:val="110"/>
          <w:sz w:val="20"/>
          <w:szCs w:val="20"/>
        </w:rPr>
        <w:t>finns</w:t>
      </w:r>
      <w:r w:rsidRPr="00716A6B">
        <w:rPr>
          <w:color w:val="231F20"/>
          <w:spacing w:val="-10"/>
          <w:w w:val="110"/>
          <w:sz w:val="20"/>
          <w:szCs w:val="20"/>
        </w:rPr>
        <w:t xml:space="preserve"> </w:t>
      </w:r>
      <w:r w:rsidRPr="00716A6B">
        <w:rPr>
          <w:color w:val="231F20"/>
          <w:w w:val="110"/>
          <w:sz w:val="20"/>
          <w:szCs w:val="20"/>
        </w:rPr>
        <w:t>synnerliga</w:t>
      </w:r>
      <w:r w:rsidRPr="00716A6B">
        <w:rPr>
          <w:color w:val="231F20"/>
          <w:spacing w:val="-10"/>
          <w:w w:val="110"/>
          <w:sz w:val="20"/>
          <w:szCs w:val="20"/>
        </w:rPr>
        <w:t xml:space="preserve"> </w:t>
      </w:r>
      <w:r w:rsidRPr="00716A6B">
        <w:rPr>
          <w:color w:val="231F20"/>
          <w:w w:val="110"/>
          <w:sz w:val="20"/>
          <w:szCs w:val="20"/>
        </w:rPr>
        <w:t>skäl</w:t>
      </w:r>
      <w:r w:rsidRPr="00716A6B">
        <w:rPr>
          <w:color w:val="231F20"/>
          <w:spacing w:val="-10"/>
          <w:w w:val="110"/>
          <w:sz w:val="20"/>
          <w:szCs w:val="20"/>
        </w:rPr>
        <w:t xml:space="preserve"> </w:t>
      </w:r>
      <w:r w:rsidRPr="00716A6B">
        <w:rPr>
          <w:color w:val="231F20"/>
          <w:w w:val="110"/>
          <w:sz w:val="20"/>
          <w:szCs w:val="20"/>
        </w:rPr>
        <w:t>att</w:t>
      </w:r>
      <w:r w:rsidRPr="00716A6B">
        <w:rPr>
          <w:color w:val="231F20"/>
          <w:spacing w:val="-10"/>
          <w:w w:val="110"/>
          <w:sz w:val="20"/>
          <w:szCs w:val="20"/>
        </w:rPr>
        <w:t xml:space="preserve"> </w:t>
      </w:r>
      <w:r w:rsidRPr="00716A6B">
        <w:rPr>
          <w:color w:val="231F20"/>
          <w:w w:val="110"/>
          <w:sz w:val="20"/>
          <w:szCs w:val="20"/>
        </w:rPr>
        <w:t>en häktad kan hållas frihetsberövad längre än nio månader;</w:t>
      </w:r>
    </w:p>
    <w:p w14:paraId="1ED4D76E" w14:textId="77777777" w:rsidR="00F61EF9" w:rsidRPr="005B6CD6" w:rsidRDefault="00F61EF9" w:rsidP="00F61EF9">
      <w:pPr>
        <w:pStyle w:val="Liststycke"/>
        <w:tabs>
          <w:tab w:val="left" w:pos="328"/>
        </w:tabs>
        <w:spacing w:before="66"/>
        <w:ind w:left="327" w:right="517" w:firstLine="0"/>
        <w:rPr>
          <w:color w:val="0070C0"/>
          <w:sz w:val="20"/>
          <w:szCs w:val="20"/>
        </w:rPr>
      </w:pPr>
    </w:p>
    <w:p w14:paraId="665967E2" w14:textId="77777777" w:rsidR="00F61EF9" w:rsidRPr="005B6CD6" w:rsidRDefault="00F61EF9" w:rsidP="00F61EF9">
      <w:pPr>
        <w:pStyle w:val="Liststycke"/>
        <w:numPr>
          <w:ilvl w:val="0"/>
          <w:numId w:val="1"/>
        </w:numPr>
        <w:tabs>
          <w:tab w:val="left" w:pos="328"/>
        </w:tabs>
        <w:spacing w:before="66"/>
        <w:ind w:right="517"/>
        <w:rPr>
          <w:color w:val="0070C0"/>
          <w:sz w:val="20"/>
          <w:szCs w:val="20"/>
        </w:rPr>
      </w:pPr>
      <w:r w:rsidRPr="00716A6B">
        <w:rPr>
          <w:color w:val="231F20"/>
          <w:w w:val="110"/>
          <w:sz w:val="20"/>
          <w:szCs w:val="20"/>
        </w:rPr>
        <w:t>Åklagare, polis och tullkriminalen</w:t>
      </w:r>
      <w:r w:rsidRPr="00716A6B">
        <w:rPr>
          <w:color w:val="231F20"/>
          <w:spacing w:val="-12"/>
          <w:w w:val="110"/>
          <w:sz w:val="20"/>
          <w:szCs w:val="20"/>
        </w:rPr>
        <w:t xml:space="preserve"> </w:t>
      </w:r>
      <w:r w:rsidRPr="00716A6B">
        <w:rPr>
          <w:color w:val="231F20"/>
          <w:w w:val="110"/>
          <w:sz w:val="20"/>
          <w:szCs w:val="20"/>
        </w:rPr>
        <w:t>tilldelas</w:t>
      </w:r>
      <w:r w:rsidRPr="00716A6B">
        <w:rPr>
          <w:color w:val="231F20"/>
          <w:spacing w:val="-12"/>
          <w:w w:val="110"/>
          <w:sz w:val="20"/>
          <w:szCs w:val="20"/>
        </w:rPr>
        <w:t xml:space="preserve"> </w:t>
      </w:r>
      <w:r w:rsidRPr="00716A6B">
        <w:rPr>
          <w:color w:val="231F20"/>
          <w:w w:val="110"/>
          <w:sz w:val="20"/>
          <w:szCs w:val="20"/>
        </w:rPr>
        <w:t>resurser</w:t>
      </w:r>
      <w:r w:rsidRPr="00716A6B">
        <w:rPr>
          <w:color w:val="231F20"/>
          <w:spacing w:val="-12"/>
          <w:w w:val="110"/>
          <w:sz w:val="20"/>
          <w:szCs w:val="20"/>
        </w:rPr>
        <w:t xml:space="preserve"> </w:t>
      </w:r>
      <w:r w:rsidRPr="00716A6B">
        <w:rPr>
          <w:color w:val="231F20"/>
          <w:w w:val="110"/>
          <w:sz w:val="20"/>
          <w:szCs w:val="20"/>
        </w:rPr>
        <w:t>till</w:t>
      </w:r>
      <w:r w:rsidRPr="00716A6B">
        <w:rPr>
          <w:color w:val="231F20"/>
          <w:spacing w:val="-12"/>
          <w:w w:val="110"/>
          <w:sz w:val="20"/>
          <w:szCs w:val="20"/>
        </w:rPr>
        <w:t xml:space="preserve"> </w:t>
      </w:r>
      <w:r w:rsidRPr="00716A6B">
        <w:rPr>
          <w:color w:val="231F20"/>
          <w:w w:val="110"/>
          <w:sz w:val="20"/>
          <w:szCs w:val="20"/>
        </w:rPr>
        <w:t>att</w:t>
      </w:r>
      <w:r w:rsidRPr="00716A6B">
        <w:rPr>
          <w:color w:val="231F20"/>
          <w:spacing w:val="-12"/>
          <w:w w:val="110"/>
          <w:sz w:val="20"/>
          <w:szCs w:val="20"/>
        </w:rPr>
        <w:t xml:space="preserve"> </w:t>
      </w:r>
      <w:r w:rsidRPr="00716A6B">
        <w:rPr>
          <w:color w:val="231F20"/>
          <w:w w:val="110"/>
          <w:sz w:val="20"/>
          <w:szCs w:val="20"/>
        </w:rPr>
        <w:t>bevaka</w:t>
      </w:r>
      <w:r w:rsidRPr="00716A6B">
        <w:rPr>
          <w:color w:val="231F20"/>
          <w:spacing w:val="-12"/>
          <w:w w:val="110"/>
          <w:sz w:val="20"/>
          <w:szCs w:val="20"/>
        </w:rPr>
        <w:t xml:space="preserve"> </w:t>
      </w:r>
      <w:r w:rsidRPr="00716A6B">
        <w:rPr>
          <w:color w:val="231F20"/>
          <w:w w:val="110"/>
          <w:sz w:val="20"/>
          <w:szCs w:val="20"/>
        </w:rPr>
        <w:t xml:space="preserve">besök </w:t>
      </w:r>
      <w:r w:rsidRPr="00716A6B">
        <w:rPr>
          <w:color w:val="231F20"/>
          <w:spacing w:val="-12"/>
          <w:w w:val="110"/>
          <w:sz w:val="20"/>
          <w:szCs w:val="20"/>
        </w:rPr>
        <w:t xml:space="preserve">medverka vid </w:t>
      </w:r>
      <w:r w:rsidRPr="00716A6B">
        <w:rPr>
          <w:color w:val="231F20"/>
          <w:w w:val="110"/>
          <w:sz w:val="20"/>
          <w:szCs w:val="20"/>
        </w:rPr>
        <w:t xml:space="preserve">brevgranskning </w:t>
      </w:r>
      <w:r w:rsidRPr="00716A6B">
        <w:rPr>
          <w:color w:val="231F20"/>
          <w:spacing w:val="-2"/>
          <w:w w:val="115"/>
          <w:sz w:val="20"/>
          <w:szCs w:val="20"/>
        </w:rPr>
        <w:t>etcetera;</w:t>
      </w:r>
    </w:p>
    <w:p w14:paraId="0EF3298A" w14:textId="77777777" w:rsidR="00F61EF9" w:rsidRPr="005B6CD6" w:rsidRDefault="00F61EF9" w:rsidP="00F61EF9">
      <w:pPr>
        <w:pStyle w:val="Liststycke"/>
        <w:rPr>
          <w:color w:val="231F20"/>
          <w:w w:val="110"/>
          <w:sz w:val="20"/>
          <w:szCs w:val="20"/>
        </w:rPr>
      </w:pPr>
    </w:p>
    <w:p w14:paraId="218D3DD8" w14:textId="77777777" w:rsidR="00F61EF9" w:rsidRDefault="00F61EF9" w:rsidP="00F61EF9">
      <w:pPr>
        <w:pStyle w:val="Liststycke"/>
        <w:numPr>
          <w:ilvl w:val="0"/>
          <w:numId w:val="1"/>
        </w:numPr>
        <w:tabs>
          <w:tab w:val="left" w:pos="328"/>
        </w:tabs>
        <w:spacing w:before="66"/>
        <w:ind w:right="517"/>
      </w:pPr>
      <w:r w:rsidRPr="005B6CD6">
        <w:rPr>
          <w:color w:val="231F20"/>
          <w:w w:val="110"/>
          <w:sz w:val="20"/>
          <w:szCs w:val="20"/>
        </w:rPr>
        <w:t>Information om anmälningar avseende misshandel inom polisväsendet och kriminalvård, deras utredning och åtal skall tillgängliggöras och resultat av förfaranden, både på straff- och disciplinnivå</w:t>
      </w:r>
      <w:r w:rsidRPr="005B6CD6">
        <w:rPr>
          <w:color w:val="231F20"/>
          <w:spacing w:val="-16"/>
          <w:w w:val="110"/>
          <w:sz w:val="20"/>
          <w:szCs w:val="20"/>
        </w:rPr>
        <w:t xml:space="preserve"> </w:t>
      </w:r>
      <w:r w:rsidRPr="005B6CD6">
        <w:rPr>
          <w:color w:val="231F20"/>
          <w:w w:val="110"/>
          <w:sz w:val="20"/>
          <w:szCs w:val="20"/>
        </w:rPr>
        <w:t>tas</w:t>
      </w:r>
      <w:r w:rsidRPr="005B6CD6">
        <w:rPr>
          <w:color w:val="231F20"/>
          <w:spacing w:val="-16"/>
          <w:w w:val="110"/>
          <w:sz w:val="20"/>
          <w:szCs w:val="20"/>
        </w:rPr>
        <w:t xml:space="preserve"> </w:t>
      </w:r>
      <w:r w:rsidRPr="005B6CD6">
        <w:rPr>
          <w:color w:val="231F20"/>
          <w:w w:val="110"/>
          <w:sz w:val="20"/>
          <w:szCs w:val="20"/>
        </w:rPr>
        <w:t>fram</w:t>
      </w:r>
      <w:r w:rsidRPr="005B6CD6">
        <w:rPr>
          <w:color w:val="231F20"/>
          <w:spacing w:val="-15"/>
          <w:w w:val="110"/>
          <w:sz w:val="20"/>
          <w:szCs w:val="20"/>
        </w:rPr>
        <w:t xml:space="preserve"> </w:t>
      </w:r>
      <w:r w:rsidRPr="005B6CD6">
        <w:rPr>
          <w:color w:val="231F20"/>
          <w:w w:val="110"/>
          <w:sz w:val="20"/>
          <w:szCs w:val="20"/>
        </w:rPr>
        <w:t>för</w:t>
      </w:r>
      <w:r w:rsidRPr="005B6CD6">
        <w:rPr>
          <w:color w:val="231F20"/>
          <w:spacing w:val="-16"/>
          <w:w w:val="110"/>
          <w:sz w:val="20"/>
          <w:szCs w:val="20"/>
        </w:rPr>
        <w:t xml:space="preserve"> </w:t>
      </w:r>
      <w:r w:rsidRPr="005B6CD6">
        <w:rPr>
          <w:color w:val="231F20"/>
          <w:w w:val="110"/>
          <w:sz w:val="20"/>
          <w:szCs w:val="20"/>
        </w:rPr>
        <w:t>bedömning</w:t>
      </w:r>
      <w:r w:rsidRPr="005B6CD6">
        <w:rPr>
          <w:color w:val="231F20"/>
          <w:spacing w:val="-16"/>
          <w:w w:val="110"/>
          <w:sz w:val="20"/>
          <w:szCs w:val="20"/>
        </w:rPr>
        <w:t xml:space="preserve"> </w:t>
      </w:r>
      <w:r w:rsidRPr="005B6CD6">
        <w:rPr>
          <w:color w:val="231F20"/>
          <w:w w:val="110"/>
          <w:sz w:val="20"/>
          <w:szCs w:val="20"/>
        </w:rPr>
        <w:t>om</w:t>
      </w:r>
      <w:r w:rsidRPr="005B6CD6">
        <w:rPr>
          <w:color w:val="231F20"/>
          <w:spacing w:val="-15"/>
          <w:w w:val="110"/>
          <w:sz w:val="20"/>
          <w:szCs w:val="20"/>
        </w:rPr>
        <w:t xml:space="preserve"> </w:t>
      </w:r>
      <w:r w:rsidRPr="005B6CD6">
        <w:rPr>
          <w:color w:val="231F20"/>
          <w:w w:val="110"/>
          <w:sz w:val="20"/>
          <w:szCs w:val="20"/>
        </w:rPr>
        <w:t>behov</w:t>
      </w:r>
      <w:r w:rsidRPr="005B6CD6">
        <w:rPr>
          <w:color w:val="231F20"/>
          <w:spacing w:val="-16"/>
          <w:w w:val="110"/>
          <w:sz w:val="20"/>
          <w:szCs w:val="20"/>
        </w:rPr>
        <w:t xml:space="preserve"> </w:t>
      </w:r>
      <w:r w:rsidRPr="005B6CD6">
        <w:rPr>
          <w:color w:val="231F20"/>
          <w:w w:val="110"/>
          <w:sz w:val="20"/>
          <w:szCs w:val="20"/>
        </w:rPr>
        <w:t>föreligger</w:t>
      </w:r>
      <w:r w:rsidRPr="005B6CD6">
        <w:rPr>
          <w:color w:val="231F20"/>
          <w:spacing w:val="-16"/>
          <w:w w:val="110"/>
          <w:sz w:val="20"/>
          <w:szCs w:val="20"/>
        </w:rPr>
        <w:t xml:space="preserve"> </w:t>
      </w:r>
      <w:r w:rsidRPr="005B6CD6">
        <w:rPr>
          <w:color w:val="231F20"/>
          <w:w w:val="110"/>
          <w:sz w:val="20"/>
          <w:szCs w:val="20"/>
        </w:rPr>
        <w:t>om</w:t>
      </w:r>
      <w:r w:rsidRPr="005B6CD6">
        <w:rPr>
          <w:color w:val="231F20"/>
          <w:spacing w:val="-15"/>
          <w:w w:val="110"/>
          <w:sz w:val="20"/>
          <w:szCs w:val="20"/>
        </w:rPr>
        <w:t xml:space="preserve"> </w:t>
      </w:r>
      <w:r w:rsidRPr="005B6CD6">
        <w:rPr>
          <w:color w:val="231F20"/>
          <w:w w:val="110"/>
          <w:sz w:val="20"/>
          <w:szCs w:val="20"/>
        </w:rPr>
        <w:t>behov</w:t>
      </w:r>
      <w:r w:rsidRPr="005B6CD6">
        <w:rPr>
          <w:color w:val="231F20"/>
          <w:spacing w:val="-16"/>
          <w:w w:val="110"/>
          <w:sz w:val="20"/>
          <w:szCs w:val="20"/>
        </w:rPr>
        <w:t xml:space="preserve"> </w:t>
      </w:r>
      <w:r w:rsidRPr="005B6CD6">
        <w:rPr>
          <w:color w:val="231F20"/>
          <w:w w:val="110"/>
          <w:sz w:val="20"/>
          <w:szCs w:val="20"/>
        </w:rPr>
        <w:t>av</w:t>
      </w:r>
      <w:r w:rsidRPr="005B6CD6">
        <w:rPr>
          <w:color w:val="231F20"/>
          <w:spacing w:val="-16"/>
          <w:w w:val="110"/>
          <w:sz w:val="20"/>
          <w:szCs w:val="20"/>
        </w:rPr>
        <w:t xml:space="preserve"> </w:t>
      </w:r>
      <w:r w:rsidRPr="005B6CD6">
        <w:rPr>
          <w:color w:val="231F20"/>
          <w:w w:val="110"/>
          <w:sz w:val="20"/>
          <w:szCs w:val="20"/>
        </w:rPr>
        <w:t>en oberoende utredningsmyndighet för polis och kriminalvården där även utredningar avseende misstänkta brott av åklagare och domare bör handläggas.</w:t>
      </w:r>
    </w:p>
    <w:p w14:paraId="4AC9C697" w14:textId="18329D2E" w:rsidR="00F61EF9" w:rsidRDefault="00F61EF9">
      <w:pPr>
        <w:rPr>
          <w:sz w:val="20"/>
          <w:szCs w:val="20"/>
        </w:rPr>
      </w:pPr>
      <w:r>
        <w:rPr>
          <w:sz w:val="20"/>
          <w:szCs w:val="20"/>
        </w:rPr>
        <w:br w:type="page"/>
      </w:r>
    </w:p>
    <w:p w14:paraId="59A508E7" w14:textId="77777777" w:rsidR="00F61EF9" w:rsidRDefault="00F61EF9" w:rsidP="00F61EF9">
      <w:pPr>
        <w:rPr>
          <w:sz w:val="20"/>
          <w:szCs w:val="20"/>
          <w:lang w:eastAsia="en-US"/>
        </w:rPr>
      </w:pPr>
    </w:p>
    <w:p w14:paraId="2B536AFF" w14:textId="77777777" w:rsidR="00F61EF9" w:rsidRPr="005B6CD6" w:rsidRDefault="00F61EF9" w:rsidP="00F61EF9">
      <w:pPr>
        <w:pStyle w:val="Rubrik2"/>
        <w:jc w:val="center"/>
        <w:rPr>
          <w:rFonts w:ascii="Times New Roman" w:hAnsi="Times New Roman" w:cs="Times New Roman"/>
          <w:bCs/>
          <w:color w:val="0070C0"/>
          <w:sz w:val="28"/>
          <w:szCs w:val="28"/>
        </w:rPr>
      </w:pPr>
      <w:r>
        <w:rPr>
          <w:rFonts w:ascii="Times New Roman" w:hAnsi="Times New Roman" w:cs="Times New Roman"/>
          <w:bCs/>
          <w:color w:val="0070C0"/>
          <w:sz w:val="28"/>
          <w:szCs w:val="28"/>
        </w:rPr>
        <w:t xml:space="preserve">21. </w:t>
      </w:r>
      <w:r w:rsidRPr="005B6CD6">
        <w:rPr>
          <w:rFonts w:ascii="Times New Roman" w:hAnsi="Times New Roman" w:cs="Times New Roman"/>
          <w:bCs/>
          <w:color w:val="0070C0"/>
          <w:sz w:val="28"/>
          <w:szCs w:val="28"/>
        </w:rPr>
        <w:t>Lag mot terrorism</w:t>
      </w:r>
      <w:r>
        <w:rPr>
          <w:rFonts w:ascii="Times New Roman" w:hAnsi="Times New Roman" w:cs="Times New Roman"/>
          <w:bCs/>
          <w:color w:val="0070C0"/>
          <w:sz w:val="28"/>
          <w:szCs w:val="28"/>
        </w:rPr>
        <w:t xml:space="preserve"> - </w:t>
      </w:r>
      <w:r w:rsidRPr="00716A6B">
        <w:rPr>
          <w:rFonts w:ascii="Times New Roman" w:hAnsi="Times New Roman" w:cs="Times New Roman"/>
          <w:color w:val="0070C0"/>
          <w:sz w:val="28"/>
          <w:szCs w:val="28"/>
        </w:rPr>
        <w:t>Program för Rättsstaten Sverige</w:t>
      </w:r>
    </w:p>
    <w:p w14:paraId="3A3C93C0" w14:textId="77777777" w:rsidR="00F61EF9" w:rsidRPr="00716A6B" w:rsidRDefault="00F61EF9" w:rsidP="00F61EF9">
      <w:pPr>
        <w:rPr>
          <w:sz w:val="20"/>
          <w:szCs w:val="20"/>
        </w:rPr>
      </w:pPr>
    </w:p>
    <w:p w14:paraId="40FD01CB" w14:textId="77777777" w:rsidR="00F61EF9" w:rsidRPr="00716A6B" w:rsidRDefault="00F61EF9" w:rsidP="00F61EF9">
      <w:pPr>
        <w:rPr>
          <w:sz w:val="20"/>
          <w:szCs w:val="20"/>
        </w:rPr>
      </w:pPr>
      <w:r w:rsidRPr="00716A6B">
        <w:rPr>
          <w:sz w:val="20"/>
          <w:szCs w:val="20"/>
        </w:rPr>
        <w:t>I syfte att motverka terrorism bör allt handlande som främjar, stärker eller understödjer en terroristorganisation vara straffbart. Den straffbara gärningen får dock inte ligga så långt från skyddsintresset att det inte är rimligt med en kriminalisering. Det är därför viktigt att noggrant överväga vilka handlingar som ska vara kriminaliserade och vilka som bör falla utanför det straffbara området. Terroristbekämpningen får inte leda till att gärningar som inte har koppling till själva terroristhandlingen straffbeläggs.</w:t>
      </w:r>
    </w:p>
    <w:p w14:paraId="453AA8CE" w14:textId="77777777" w:rsidR="00F61EF9" w:rsidRPr="00716A6B" w:rsidRDefault="00F61EF9" w:rsidP="00F61EF9">
      <w:pPr>
        <w:rPr>
          <w:sz w:val="20"/>
          <w:szCs w:val="20"/>
        </w:rPr>
      </w:pPr>
    </w:p>
    <w:p w14:paraId="766ABB6D" w14:textId="77777777" w:rsidR="00F61EF9" w:rsidRPr="00716A6B" w:rsidRDefault="00F61EF9" w:rsidP="00F61EF9">
      <w:pPr>
        <w:rPr>
          <w:sz w:val="20"/>
          <w:szCs w:val="20"/>
        </w:rPr>
      </w:pPr>
      <w:r w:rsidRPr="00716A6B">
        <w:rPr>
          <w:sz w:val="20"/>
          <w:szCs w:val="20"/>
        </w:rPr>
        <w:t xml:space="preserve">  Idag är den straffrättsliga terrorismlagstiftningen samlad i en lag – terroristbrottslagen (2022:666). Lagen reglerar straffansvar för terroristbrott, samröre med en terroristorganisation, finansiering av terrorism eller särskilt allvarlig brottslighet, offentlig uppmaning till terrorism eller särskilt allvarlig brottslighet, rekrytering till terrorism eller särskilt allvarlig brottslighet, utbildning för terrorism eller särskilt allvarlig brottslighet och resa för terrorism eller särskilt allvarlig brottslighet. Juristkommissionen ser positivt på att terrorismlagstiftningen numera finns samlad i en lag. Detta har framförts i vårt remissyttrande över SOU 2019:49 En ny terroristbrottslag.</w:t>
      </w:r>
    </w:p>
    <w:p w14:paraId="77A54792" w14:textId="77777777" w:rsidR="00F61EF9" w:rsidRPr="00716A6B" w:rsidRDefault="00F61EF9" w:rsidP="00F61EF9">
      <w:pPr>
        <w:rPr>
          <w:sz w:val="20"/>
          <w:szCs w:val="20"/>
        </w:rPr>
      </w:pPr>
      <w:r w:rsidRPr="00716A6B">
        <w:rPr>
          <w:sz w:val="20"/>
          <w:szCs w:val="20"/>
        </w:rPr>
        <w:t xml:space="preserve">    </w:t>
      </w:r>
    </w:p>
    <w:p w14:paraId="1AB7995D" w14:textId="77777777" w:rsidR="00F61EF9" w:rsidRPr="00716A6B" w:rsidRDefault="00F61EF9" w:rsidP="00F61EF9">
      <w:pPr>
        <w:rPr>
          <w:sz w:val="20"/>
          <w:szCs w:val="20"/>
        </w:rPr>
      </w:pPr>
      <w:r w:rsidRPr="00716A6B">
        <w:rPr>
          <w:sz w:val="20"/>
          <w:szCs w:val="20"/>
        </w:rPr>
        <w:t>I och med införandet av terroristbrottslagen togs den tidigare uppräkningen av vilka brottsliga gärningar som kan bedömas som terroristbrott bort. Numera ska alla gärningar som anses vara uppsåtliga brott enligt svensk strafflagstiftning kunna vara terroristbrott. Förutsättningen är att brotten allvarligt kan skada ett land eller en mellanstatlig organisation och begås med terrorismsyfte. I och med detta har det skett en utvidgning av terroristbrottets straffbara område.</w:t>
      </w:r>
    </w:p>
    <w:p w14:paraId="108338DD" w14:textId="77777777" w:rsidR="00F61EF9" w:rsidRPr="00716A6B" w:rsidRDefault="00F61EF9" w:rsidP="00F61EF9">
      <w:pPr>
        <w:rPr>
          <w:sz w:val="20"/>
          <w:szCs w:val="20"/>
        </w:rPr>
      </w:pPr>
    </w:p>
    <w:p w14:paraId="152932FB" w14:textId="77777777" w:rsidR="00F61EF9" w:rsidRPr="00716A6B" w:rsidRDefault="00F61EF9" w:rsidP="00F61EF9">
      <w:pPr>
        <w:rPr>
          <w:sz w:val="20"/>
          <w:szCs w:val="20"/>
        </w:rPr>
      </w:pPr>
      <w:r w:rsidRPr="00716A6B">
        <w:rPr>
          <w:sz w:val="20"/>
          <w:szCs w:val="20"/>
        </w:rPr>
        <w:t xml:space="preserve">Eftersom terroristbrottet i Sveriges redan är vidare än i andra länder går den svenska terroristlagstiftning längre än vad som krävts av Europaparlamentets och rådets direktiv (EU) 2017/541 av den 15 mars 2017 om bekämpande av terrorism, om ersättande av rådets rambeslut 2002/475/RIF och om ändring av rådets beslut 2005/671/RIF (terrorismdirektivet) (Prop. 2021/22:133). Terroristbrott har många gånger en gränsöverskridande aspekt varför det kan finnas särskild anledning att se över vilka konsekvenser Sveriges nationella hantering av terroristbrottet får vid frågor om internationell rättslig hjälp, utlämning och internationella samarbeten. </w:t>
      </w:r>
    </w:p>
    <w:p w14:paraId="68957F9A" w14:textId="77777777" w:rsidR="00F61EF9" w:rsidRPr="00716A6B" w:rsidRDefault="00F61EF9" w:rsidP="00F61EF9">
      <w:pPr>
        <w:rPr>
          <w:sz w:val="20"/>
          <w:szCs w:val="20"/>
        </w:rPr>
      </w:pPr>
    </w:p>
    <w:p w14:paraId="4A4D2E88" w14:textId="77777777" w:rsidR="00F61EF9" w:rsidRPr="00716A6B" w:rsidRDefault="00F61EF9" w:rsidP="00F61EF9">
      <w:pPr>
        <w:rPr>
          <w:sz w:val="20"/>
          <w:szCs w:val="20"/>
        </w:rPr>
      </w:pPr>
      <w:r w:rsidRPr="00716A6B">
        <w:rPr>
          <w:sz w:val="20"/>
          <w:szCs w:val="20"/>
        </w:rPr>
        <w:t>Den 1 januari 2023 trädde en ändring i 2 kap. 24 § regeringsformen i kraft som innebär utökade möjligheter att genom lag begränsa föreningsfriheten när det gäller ”sammanslutningar som ägnar sig åt eller understöder terrorism”. Ändringen gör det möjligt för lagstiftaren att exempelvis införa en bredare kriminalisering av deltagande i en terroristorganisation eller ett förbud mot terroristorganisationer (prop. 2021/22:42 s. 1). Begreppet terrorism finns inte definierat i den aktuella bestämmelsen. Hur begreppet bör förstås redovisas i stället i förarbetena. Däri framgår även att den angivna definitionen inte är statisk utan ska betraktas med viss flexibilitet (prop.2021/22:42 s. 24 f). Det framhölls särskilt att man inte ville att den nya begränsningsregeln lätt skulle bli inaktuell eller uppfattas som alltför snäv.</w:t>
      </w:r>
    </w:p>
    <w:p w14:paraId="0DFEED5A" w14:textId="77777777" w:rsidR="00F61EF9" w:rsidRPr="00716A6B" w:rsidRDefault="00F61EF9" w:rsidP="00F61EF9">
      <w:pPr>
        <w:rPr>
          <w:sz w:val="20"/>
          <w:szCs w:val="20"/>
        </w:rPr>
      </w:pPr>
    </w:p>
    <w:p w14:paraId="07E4564A" w14:textId="77777777" w:rsidR="00F61EF9" w:rsidRPr="00716A6B" w:rsidRDefault="00F61EF9" w:rsidP="00F61EF9">
      <w:pPr>
        <w:rPr>
          <w:sz w:val="20"/>
          <w:szCs w:val="20"/>
        </w:rPr>
      </w:pPr>
      <w:r w:rsidRPr="00716A6B">
        <w:rPr>
          <w:sz w:val="20"/>
          <w:szCs w:val="20"/>
        </w:rPr>
        <w:t xml:space="preserve">Denna syn på definitionen av terrorism i 2 kap. 24 § regeringsformen innebär att begreppet kan ändras successivt – utan de rättssäkerhetsmekanismer som en grundlagsändring kräver. Regeringen framhöll i förarbetena att ”även om begreppet terrorism i regeringsformen förutses kunna förändras något över tid så föreslås det få en självständig innebörd i förhållande till definitionerna av terroristbrott i den straffrättsliga lagstiftningen.” (prop. 2021/22:42 s. 25). Eftersom den nya begränsningsregeln gör det möjligt för lagstiftaren att införa nya kriminaliseringar vill Juristkommissionen särskilt understryka vikten av att eventuella framtida kriminaliseringar inte går utöver vad som kan förutses utifrån den befintliga definitionen av terrorism som finns i förarbetena. </w:t>
      </w:r>
    </w:p>
    <w:p w14:paraId="5DCEF806" w14:textId="77777777" w:rsidR="00F61EF9" w:rsidRPr="00716A6B" w:rsidRDefault="00F61EF9" w:rsidP="00F61EF9">
      <w:pPr>
        <w:rPr>
          <w:sz w:val="20"/>
          <w:szCs w:val="20"/>
        </w:rPr>
      </w:pPr>
      <w:r w:rsidRPr="00716A6B">
        <w:rPr>
          <w:sz w:val="20"/>
          <w:szCs w:val="20"/>
        </w:rPr>
        <w:t>Det ska i sammanhanget nämnas att även terrorismdirektivet innehåller en definition av terrorismbegreppet. Enligt direktivet är terrorism "en gärning som allvarligt kan skada en stat eller mellanstatlig organisation om denna syftade till att:</w:t>
      </w:r>
    </w:p>
    <w:p w14:paraId="680DDF49" w14:textId="77777777" w:rsidR="00F61EF9" w:rsidRPr="00716A6B" w:rsidRDefault="00F61EF9" w:rsidP="00F61EF9">
      <w:pPr>
        <w:rPr>
          <w:sz w:val="20"/>
          <w:szCs w:val="20"/>
        </w:rPr>
      </w:pPr>
    </w:p>
    <w:p w14:paraId="773BDCF1" w14:textId="77777777" w:rsidR="00F61EF9" w:rsidRPr="00716A6B" w:rsidRDefault="00F61EF9" w:rsidP="00F61EF9">
      <w:pPr>
        <w:pStyle w:val="Liststycke"/>
        <w:widowControl/>
        <w:numPr>
          <w:ilvl w:val="0"/>
          <w:numId w:val="6"/>
        </w:numPr>
        <w:autoSpaceDE/>
        <w:autoSpaceDN/>
        <w:contextualSpacing/>
        <w:rPr>
          <w:sz w:val="20"/>
          <w:szCs w:val="20"/>
        </w:rPr>
      </w:pPr>
      <w:r w:rsidRPr="00716A6B">
        <w:rPr>
          <w:sz w:val="20"/>
          <w:szCs w:val="20"/>
        </w:rPr>
        <w:t>injaga allvarlig fruktan hos en befolkning eller befolkningsgrupp, tvinga offentliga organ eller en mellanstatlig organisation att vidta eller avstå från att vidta en åtgärd, eller</w:t>
      </w:r>
    </w:p>
    <w:p w14:paraId="4E97F932" w14:textId="77777777" w:rsidR="00F61EF9" w:rsidRPr="00716A6B" w:rsidRDefault="00F61EF9" w:rsidP="00F61EF9">
      <w:pPr>
        <w:pStyle w:val="Liststycke"/>
        <w:widowControl/>
        <w:numPr>
          <w:ilvl w:val="0"/>
          <w:numId w:val="6"/>
        </w:numPr>
        <w:autoSpaceDE/>
        <w:autoSpaceDN/>
        <w:contextualSpacing/>
        <w:rPr>
          <w:sz w:val="20"/>
          <w:szCs w:val="20"/>
        </w:rPr>
      </w:pPr>
      <w:r w:rsidRPr="00716A6B">
        <w:rPr>
          <w:sz w:val="20"/>
          <w:szCs w:val="20"/>
        </w:rPr>
        <w:t>destabilisera eller förstöra grundläggande politiska, konstitutionella, ekonomiska eller sociala strukturer."</w:t>
      </w:r>
    </w:p>
    <w:p w14:paraId="373FBF84" w14:textId="77777777" w:rsidR="00F61EF9" w:rsidRPr="00716A6B" w:rsidRDefault="00F61EF9" w:rsidP="00F61EF9">
      <w:pPr>
        <w:contextualSpacing/>
        <w:rPr>
          <w:sz w:val="20"/>
          <w:szCs w:val="20"/>
        </w:rPr>
      </w:pPr>
    </w:p>
    <w:p w14:paraId="23A30851" w14:textId="77777777" w:rsidR="00F61EF9" w:rsidRPr="00716A6B" w:rsidRDefault="00F61EF9" w:rsidP="00F61EF9">
      <w:pPr>
        <w:rPr>
          <w:color w:val="000000" w:themeColor="text1"/>
          <w:sz w:val="20"/>
          <w:szCs w:val="20"/>
        </w:rPr>
      </w:pPr>
      <w:r w:rsidRPr="00716A6B">
        <w:rPr>
          <w:color w:val="000000" w:themeColor="text1"/>
          <w:sz w:val="20"/>
          <w:szCs w:val="20"/>
        </w:rPr>
        <w:t xml:space="preserve">Det är för närvarande inte straffbart i sig att delta i en terroristorganisation. Regeringen har dock i en lagrådsremiss den 2 februari 2023 bland annat föreslagit ett särskilt straffansvar för den som deltar i verksamheten i en terroristorganisation på ett sätt som är ägnat att främja, stärka eller understödja terroristorganisationen. Kriminaliseringen ska ta sikte på aktiviteter som inte konkret är kopplade till ett visst terrorbrott; det kan röra sig om förvaring av utrustning, uppsättning av läger, matlagning och transport. Att delta på ett möte eller en demonstration kommer i sig inte vara straffbart enligt förslaget. Juristkommissionen vill särskilt framhålla att en betydande </w:t>
      </w:r>
      <w:r w:rsidRPr="00716A6B">
        <w:rPr>
          <w:color w:val="000000" w:themeColor="text1"/>
          <w:sz w:val="20"/>
          <w:szCs w:val="20"/>
        </w:rPr>
        <w:lastRenderedPageBreak/>
        <w:t xml:space="preserve">kriminalisering av detta slag måste avgränsas tydligt. Som nämnts inledningsvis till detta avsnitt får den straffbara gärningen inte ligga så långt från skyddsintresset att det framstår som orimligt med en kriminalisering. Juristkommissionen vill även understryka vikten av att utreda vilka konsekvenser förslaget kan få för frågor om utlämning; att Sverige utvidgar sin nationella lagstiftning kan leda till att kravet på dubbel straffbarhet anses uppfyllt i fler fall än idag. </w:t>
      </w:r>
    </w:p>
    <w:p w14:paraId="4082CB57" w14:textId="77777777" w:rsidR="00F61EF9" w:rsidRPr="00716A6B" w:rsidRDefault="00F61EF9" w:rsidP="00F61EF9">
      <w:pPr>
        <w:rPr>
          <w:sz w:val="20"/>
          <w:szCs w:val="20"/>
        </w:rPr>
      </w:pPr>
    </w:p>
    <w:p w14:paraId="74BFA01E" w14:textId="77777777" w:rsidR="00F61EF9" w:rsidRPr="00716A6B" w:rsidRDefault="00F61EF9" w:rsidP="00F61EF9">
      <w:pPr>
        <w:rPr>
          <w:sz w:val="20"/>
          <w:szCs w:val="20"/>
        </w:rPr>
      </w:pPr>
      <w:r w:rsidRPr="00716A6B">
        <w:rPr>
          <w:sz w:val="20"/>
          <w:szCs w:val="20"/>
        </w:rPr>
        <w:t>Även vid misstanke och mycket allvarlig brottslighet gäller de rättssäkerhetsgarantier som stadgas i såväl nationella som internationella regelverk. Det har gjorts gällande att antalet ingripanden från polis och åklagare i terroristärenden är alltför omfattande jämfört med antalet fällande domar och att detta kan ha sin grund i att rättssäkerhetsgarantierna under förundersökningen i dessa ärenden är otillräckliga.</w:t>
      </w:r>
    </w:p>
    <w:p w14:paraId="766EA518" w14:textId="77777777" w:rsidR="00F61EF9" w:rsidRPr="00716A6B" w:rsidRDefault="00F61EF9" w:rsidP="00F61EF9">
      <w:pPr>
        <w:rPr>
          <w:sz w:val="20"/>
          <w:szCs w:val="20"/>
        </w:rPr>
      </w:pPr>
    </w:p>
    <w:p w14:paraId="0DC06FD9" w14:textId="77777777" w:rsidR="00F61EF9" w:rsidRPr="00716A6B" w:rsidRDefault="00F61EF9" w:rsidP="00F61EF9">
      <w:pPr>
        <w:rPr>
          <w:sz w:val="20"/>
          <w:szCs w:val="20"/>
        </w:rPr>
      </w:pPr>
      <w:r w:rsidRPr="00716A6B">
        <w:rPr>
          <w:sz w:val="20"/>
          <w:szCs w:val="20"/>
        </w:rPr>
        <w:t xml:space="preserve"> Brister i tillämpningen av terrorismlagstiftningen aktualiserades redan i början av 2000-talet i det s.k. Barakaatmålet i vilket två personer fick sina bankmedel frysta under flera år. Detta resulterade i att EG-domstolen år 2008 underkände en EU-förordning om frysning av tillgångar som troddes tillhöra terrorister och fastslog att EU:s ministerråd gjort fel när det lagstiftade om en resolution som bryter mot grundläggande mänskliga rättigheter. Denna resolution implementerades även i svensk lag.</w:t>
      </w:r>
    </w:p>
    <w:p w14:paraId="2A8FA17D" w14:textId="77777777" w:rsidR="00F61EF9" w:rsidRPr="00716A6B" w:rsidRDefault="00F61EF9" w:rsidP="00F61EF9">
      <w:pPr>
        <w:rPr>
          <w:sz w:val="20"/>
          <w:szCs w:val="20"/>
        </w:rPr>
      </w:pPr>
    </w:p>
    <w:p w14:paraId="63330117" w14:textId="77777777" w:rsidR="00F61EF9" w:rsidRPr="00716A6B" w:rsidRDefault="00F61EF9" w:rsidP="00F61EF9">
      <w:pPr>
        <w:rPr>
          <w:sz w:val="20"/>
          <w:szCs w:val="20"/>
          <w:lang w:val="en-US"/>
        </w:rPr>
      </w:pPr>
      <w:r w:rsidRPr="00716A6B">
        <w:rPr>
          <w:sz w:val="20"/>
          <w:szCs w:val="20"/>
        </w:rPr>
        <w:t xml:space="preserve">Frågan har även belysts i Internationella Juristkommissionens rapport år 2008, ”Assessing Damage, Urging Action”. </w:t>
      </w:r>
      <w:proofErr w:type="spellStart"/>
      <w:r w:rsidRPr="00716A6B">
        <w:rPr>
          <w:sz w:val="20"/>
          <w:szCs w:val="20"/>
          <w:lang w:val="en-US"/>
        </w:rPr>
        <w:t>Rapporten</w:t>
      </w:r>
      <w:proofErr w:type="spellEnd"/>
      <w:r w:rsidRPr="00716A6B">
        <w:rPr>
          <w:sz w:val="20"/>
          <w:szCs w:val="20"/>
          <w:lang w:val="en-US"/>
        </w:rPr>
        <w:t xml:space="preserve"> anger bland annat </w:t>
      </w:r>
      <w:proofErr w:type="gramStart"/>
      <w:r w:rsidRPr="00716A6B">
        <w:rPr>
          <w:sz w:val="20"/>
          <w:szCs w:val="20"/>
          <w:lang w:val="en-US"/>
        </w:rPr>
        <w:t>att ”Counter</w:t>
      </w:r>
      <w:proofErr w:type="gramEnd"/>
      <w:r w:rsidRPr="00716A6B">
        <w:rPr>
          <w:sz w:val="20"/>
          <w:szCs w:val="20"/>
          <w:lang w:val="en-US"/>
        </w:rPr>
        <w:t xml:space="preserve"> terrorism laws have frequently in the past (and still today as will be seen) reduced legal safeguards relating to arrest detention, treatment, and trial in order to provide a supposedly more effective framework to combat terrorism”.</w:t>
      </w:r>
    </w:p>
    <w:p w14:paraId="36BDB08A" w14:textId="77777777" w:rsidR="00F61EF9" w:rsidRPr="00716A6B" w:rsidRDefault="00F61EF9" w:rsidP="00F61EF9">
      <w:pPr>
        <w:rPr>
          <w:sz w:val="20"/>
          <w:szCs w:val="20"/>
          <w:lang w:val="en-US"/>
        </w:rPr>
      </w:pPr>
      <w:r w:rsidRPr="00716A6B">
        <w:rPr>
          <w:sz w:val="20"/>
          <w:szCs w:val="20"/>
          <w:lang w:val="en-US"/>
        </w:rPr>
        <w:t xml:space="preserve">      </w:t>
      </w:r>
    </w:p>
    <w:p w14:paraId="262A682A" w14:textId="77777777" w:rsidR="00F61EF9" w:rsidRPr="00716A6B" w:rsidRDefault="00F61EF9" w:rsidP="00F61EF9">
      <w:pPr>
        <w:rPr>
          <w:sz w:val="20"/>
          <w:szCs w:val="20"/>
        </w:rPr>
      </w:pPr>
      <w:r w:rsidRPr="00716A6B">
        <w:rPr>
          <w:sz w:val="20"/>
          <w:szCs w:val="20"/>
        </w:rPr>
        <w:t xml:space="preserve">Lagen (2007:979) om åtgärder för att förhindra vissa särskilt allvarliga brott (preventivlagen) ger de brottsbekämpande myndigheterna möjlighet att använda hemliga tvångsmedel i underrättelseverksamhet för att förhindra terroristbrott. I stället för ett misstankerekvisit innehåller preventivlagen ett riskrekvisit. Det stora glappet mellan antalet tvångsmedel under utredningsstadiet och antalet fällande domar uppmärksammades år 2013 av FN:S rasdiskrimineringskommitté (CERD). Kommittén rekommenderade att Sverige gör en utvärdering av tillämpningen av terrorismlagstiftningen och huruvida tillräckliga rättssäkerhetsgarantier finns i dessa ärenden. </w:t>
      </w:r>
    </w:p>
    <w:p w14:paraId="43EAD86B" w14:textId="77777777" w:rsidR="00F61EF9" w:rsidRPr="00716A6B" w:rsidRDefault="00F61EF9" w:rsidP="00F61EF9">
      <w:pPr>
        <w:rPr>
          <w:sz w:val="20"/>
          <w:szCs w:val="20"/>
        </w:rPr>
      </w:pPr>
      <w:r w:rsidRPr="00716A6B">
        <w:rPr>
          <w:sz w:val="20"/>
          <w:szCs w:val="20"/>
        </w:rPr>
        <w:t>Juristkommissionen ifrågasätter om Sveriges terrorismlagstiftning är tillräckligt klar för att undvika begränsningar i yttrande-, informations- och föreningsfriheten samt rätten till privatliv och förbudet mot diskriminering och ser gärna att förbättringar görs enligt nedan.</w:t>
      </w:r>
    </w:p>
    <w:p w14:paraId="237D4D73" w14:textId="77777777" w:rsidR="00F61EF9" w:rsidRPr="00716A6B" w:rsidRDefault="00F61EF9" w:rsidP="00F61EF9">
      <w:pPr>
        <w:rPr>
          <w:sz w:val="20"/>
          <w:szCs w:val="20"/>
        </w:rPr>
      </w:pPr>
    </w:p>
    <w:p w14:paraId="191100AF" w14:textId="77777777" w:rsidR="00F61EF9" w:rsidRPr="00716A6B" w:rsidRDefault="00F61EF9" w:rsidP="00F61EF9">
      <w:pPr>
        <w:rPr>
          <w:color w:val="0070C0"/>
          <w:sz w:val="20"/>
          <w:szCs w:val="20"/>
        </w:rPr>
      </w:pPr>
      <w:r w:rsidRPr="00716A6B">
        <w:rPr>
          <w:color w:val="0070C0"/>
          <w:sz w:val="20"/>
          <w:szCs w:val="20"/>
        </w:rPr>
        <w:t>Juristkommissionen föreslår:</w:t>
      </w:r>
    </w:p>
    <w:p w14:paraId="3C53ED20" w14:textId="77777777" w:rsidR="00F61EF9" w:rsidRPr="00716A6B" w:rsidRDefault="00F61EF9" w:rsidP="00F61EF9">
      <w:pPr>
        <w:rPr>
          <w:sz w:val="20"/>
          <w:szCs w:val="20"/>
        </w:rPr>
      </w:pPr>
    </w:p>
    <w:p w14:paraId="7ABCBD43" w14:textId="77777777" w:rsidR="00F61EF9" w:rsidRPr="00716A6B" w:rsidRDefault="00F61EF9" w:rsidP="00F61EF9">
      <w:pPr>
        <w:pStyle w:val="Liststycke"/>
        <w:widowControl/>
        <w:numPr>
          <w:ilvl w:val="0"/>
          <w:numId w:val="7"/>
        </w:numPr>
        <w:autoSpaceDE/>
        <w:autoSpaceDN/>
        <w:contextualSpacing/>
        <w:rPr>
          <w:sz w:val="20"/>
          <w:szCs w:val="20"/>
        </w:rPr>
      </w:pPr>
      <w:r w:rsidRPr="00716A6B">
        <w:rPr>
          <w:sz w:val="20"/>
          <w:szCs w:val="20"/>
        </w:rPr>
        <w:t>Att det säkerställs att den nationella terrorismlagstiftningen inte hindrar ett effektivt internationellt samarbete.</w:t>
      </w:r>
    </w:p>
    <w:p w14:paraId="35B5AEF9" w14:textId="77777777" w:rsidR="00F61EF9" w:rsidRDefault="00F61EF9" w:rsidP="00F61EF9">
      <w:pPr>
        <w:pStyle w:val="Liststycke"/>
        <w:widowControl/>
        <w:autoSpaceDE/>
        <w:autoSpaceDN/>
        <w:ind w:left="720" w:firstLine="0"/>
        <w:contextualSpacing/>
        <w:rPr>
          <w:sz w:val="20"/>
          <w:szCs w:val="20"/>
        </w:rPr>
      </w:pPr>
    </w:p>
    <w:p w14:paraId="16065536" w14:textId="77777777" w:rsidR="00F61EF9" w:rsidRPr="00716A6B" w:rsidRDefault="00F61EF9" w:rsidP="00F61EF9">
      <w:pPr>
        <w:pStyle w:val="Liststycke"/>
        <w:widowControl/>
        <w:numPr>
          <w:ilvl w:val="0"/>
          <w:numId w:val="7"/>
        </w:numPr>
        <w:autoSpaceDE/>
        <w:autoSpaceDN/>
        <w:contextualSpacing/>
        <w:rPr>
          <w:sz w:val="20"/>
          <w:szCs w:val="20"/>
        </w:rPr>
      </w:pPr>
      <w:r w:rsidRPr="00716A6B">
        <w:rPr>
          <w:sz w:val="20"/>
          <w:szCs w:val="20"/>
        </w:rPr>
        <w:t>Att terrorismlagstiftningen görs tillräckligt klar för att säkerställa att den inte leder till omotiverade begränsningar av yttrande-, informations- och föreningsfriheten, av rätten till privatliv och förbudet mot diskriminering.</w:t>
      </w:r>
    </w:p>
    <w:p w14:paraId="0BFFA86D" w14:textId="77777777" w:rsidR="00F61EF9" w:rsidRDefault="00F61EF9" w:rsidP="00F61EF9">
      <w:pPr>
        <w:pStyle w:val="Liststycke"/>
        <w:widowControl/>
        <w:autoSpaceDE/>
        <w:autoSpaceDN/>
        <w:ind w:left="720" w:firstLine="0"/>
        <w:contextualSpacing/>
        <w:rPr>
          <w:sz w:val="20"/>
          <w:szCs w:val="20"/>
        </w:rPr>
      </w:pPr>
    </w:p>
    <w:p w14:paraId="69ED0CBA" w14:textId="77777777" w:rsidR="00F61EF9" w:rsidRPr="00716A6B" w:rsidRDefault="00F61EF9" w:rsidP="00F61EF9">
      <w:pPr>
        <w:pStyle w:val="Liststycke"/>
        <w:widowControl/>
        <w:numPr>
          <w:ilvl w:val="0"/>
          <w:numId w:val="7"/>
        </w:numPr>
        <w:autoSpaceDE/>
        <w:autoSpaceDN/>
        <w:contextualSpacing/>
        <w:rPr>
          <w:sz w:val="20"/>
          <w:szCs w:val="20"/>
        </w:rPr>
      </w:pPr>
      <w:r w:rsidRPr="00716A6B">
        <w:rPr>
          <w:sz w:val="20"/>
          <w:szCs w:val="20"/>
        </w:rPr>
        <w:t>Att en utredning görs angående om lagstiftningsprocessen har beaktat fri- och rättighetsaspekterna i tillräcklig utsträckning.</w:t>
      </w:r>
    </w:p>
    <w:p w14:paraId="460E1F13" w14:textId="77777777" w:rsidR="00F61EF9" w:rsidRDefault="00F61EF9" w:rsidP="00F61EF9">
      <w:pPr>
        <w:pStyle w:val="Liststycke"/>
        <w:widowControl/>
        <w:autoSpaceDE/>
        <w:autoSpaceDN/>
        <w:ind w:left="720" w:firstLine="0"/>
        <w:contextualSpacing/>
        <w:rPr>
          <w:sz w:val="20"/>
          <w:szCs w:val="20"/>
        </w:rPr>
      </w:pPr>
    </w:p>
    <w:p w14:paraId="26CAFE23" w14:textId="77777777" w:rsidR="00F61EF9" w:rsidRPr="00716A6B" w:rsidRDefault="00F61EF9" w:rsidP="00F61EF9">
      <w:pPr>
        <w:pStyle w:val="Liststycke"/>
        <w:widowControl/>
        <w:numPr>
          <w:ilvl w:val="0"/>
          <w:numId w:val="7"/>
        </w:numPr>
        <w:autoSpaceDE/>
        <w:autoSpaceDN/>
        <w:contextualSpacing/>
        <w:rPr>
          <w:sz w:val="20"/>
          <w:szCs w:val="20"/>
        </w:rPr>
      </w:pPr>
      <w:r w:rsidRPr="00716A6B">
        <w:rPr>
          <w:sz w:val="20"/>
          <w:szCs w:val="20"/>
        </w:rPr>
        <w:t>Att en statlig utredning görs i enlighet med rasdiskrimineringskommitténs rekommendation och Internationella Juristkommissionens rapport om tillämpningen av tvångsmedel i terroristärenden.</w:t>
      </w:r>
    </w:p>
    <w:p w14:paraId="54843D36" w14:textId="77777777" w:rsidR="00F61EF9" w:rsidRPr="005B6CD6" w:rsidRDefault="00F61EF9" w:rsidP="00F61EF9">
      <w:pPr>
        <w:pStyle w:val="Liststycke"/>
        <w:ind w:left="720" w:firstLine="0"/>
        <w:contextualSpacing/>
        <w:rPr>
          <w:bCs/>
          <w:color w:val="0070C0"/>
          <w:sz w:val="20"/>
          <w:szCs w:val="20"/>
        </w:rPr>
      </w:pPr>
    </w:p>
    <w:p w14:paraId="702D18CE" w14:textId="77777777" w:rsidR="00F61EF9" w:rsidRDefault="00F61EF9" w:rsidP="00F61EF9">
      <w:pPr>
        <w:pStyle w:val="Liststycke"/>
        <w:numPr>
          <w:ilvl w:val="0"/>
          <w:numId w:val="7"/>
        </w:numPr>
        <w:contextualSpacing/>
      </w:pPr>
      <w:r w:rsidRPr="00716A6B">
        <w:rPr>
          <w:color w:val="231F20"/>
          <w:w w:val="115"/>
          <w:sz w:val="20"/>
          <w:szCs w:val="20"/>
        </w:rPr>
        <w:t>En</w:t>
      </w:r>
      <w:r w:rsidRPr="00716A6B">
        <w:rPr>
          <w:color w:val="231F20"/>
          <w:spacing w:val="-13"/>
          <w:w w:val="115"/>
          <w:sz w:val="20"/>
          <w:szCs w:val="20"/>
        </w:rPr>
        <w:t xml:space="preserve"> </w:t>
      </w:r>
      <w:r w:rsidRPr="00716A6B">
        <w:rPr>
          <w:color w:val="231F20"/>
          <w:w w:val="115"/>
          <w:sz w:val="20"/>
          <w:szCs w:val="20"/>
        </w:rPr>
        <w:t>statlig</w:t>
      </w:r>
      <w:r w:rsidRPr="00716A6B">
        <w:rPr>
          <w:color w:val="231F20"/>
          <w:spacing w:val="-13"/>
          <w:w w:val="115"/>
          <w:sz w:val="20"/>
          <w:szCs w:val="20"/>
        </w:rPr>
        <w:t xml:space="preserve"> </w:t>
      </w:r>
      <w:r w:rsidRPr="00716A6B">
        <w:rPr>
          <w:color w:val="231F20"/>
          <w:w w:val="115"/>
          <w:sz w:val="20"/>
          <w:szCs w:val="20"/>
        </w:rPr>
        <w:t>utredning</w:t>
      </w:r>
      <w:r w:rsidRPr="00716A6B">
        <w:rPr>
          <w:color w:val="231F20"/>
          <w:spacing w:val="-13"/>
          <w:w w:val="115"/>
          <w:sz w:val="20"/>
          <w:szCs w:val="20"/>
        </w:rPr>
        <w:t xml:space="preserve"> </w:t>
      </w:r>
      <w:r w:rsidRPr="00716A6B">
        <w:rPr>
          <w:color w:val="231F20"/>
          <w:w w:val="115"/>
          <w:sz w:val="20"/>
          <w:szCs w:val="20"/>
        </w:rPr>
        <w:t>görs</w:t>
      </w:r>
      <w:r w:rsidRPr="00716A6B">
        <w:rPr>
          <w:color w:val="231F20"/>
          <w:spacing w:val="-13"/>
          <w:w w:val="115"/>
          <w:sz w:val="20"/>
          <w:szCs w:val="20"/>
        </w:rPr>
        <w:t xml:space="preserve"> </w:t>
      </w:r>
      <w:r w:rsidRPr="00716A6B">
        <w:rPr>
          <w:color w:val="231F20"/>
          <w:w w:val="115"/>
          <w:sz w:val="20"/>
          <w:szCs w:val="20"/>
        </w:rPr>
        <w:t>i</w:t>
      </w:r>
      <w:r w:rsidRPr="00716A6B">
        <w:rPr>
          <w:color w:val="231F20"/>
          <w:spacing w:val="-13"/>
          <w:w w:val="115"/>
          <w:sz w:val="20"/>
          <w:szCs w:val="20"/>
        </w:rPr>
        <w:t xml:space="preserve"> </w:t>
      </w:r>
      <w:r w:rsidRPr="00716A6B">
        <w:rPr>
          <w:color w:val="231F20"/>
          <w:w w:val="115"/>
          <w:sz w:val="20"/>
          <w:szCs w:val="20"/>
        </w:rPr>
        <w:t>enlighet</w:t>
      </w:r>
      <w:r w:rsidRPr="00716A6B">
        <w:rPr>
          <w:color w:val="231F20"/>
          <w:spacing w:val="-13"/>
          <w:w w:val="115"/>
          <w:sz w:val="20"/>
          <w:szCs w:val="20"/>
        </w:rPr>
        <w:t xml:space="preserve"> </w:t>
      </w:r>
      <w:r w:rsidRPr="00716A6B">
        <w:rPr>
          <w:color w:val="231F20"/>
          <w:w w:val="115"/>
          <w:sz w:val="20"/>
          <w:szCs w:val="20"/>
        </w:rPr>
        <w:t>med</w:t>
      </w:r>
      <w:r w:rsidRPr="00716A6B">
        <w:rPr>
          <w:color w:val="231F20"/>
          <w:spacing w:val="-13"/>
          <w:w w:val="115"/>
          <w:sz w:val="20"/>
          <w:szCs w:val="20"/>
        </w:rPr>
        <w:t xml:space="preserve"> </w:t>
      </w:r>
      <w:r w:rsidRPr="00716A6B">
        <w:rPr>
          <w:color w:val="231F20"/>
          <w:w w:val="115"/>
          <w:sz w:val="20"/>
          <w:szCs w:val="20"/>
        </w:rPr>
        <w:t>ICERD:s</w:t>
      </w:r>
      <w:r w:rsidRPr="00716A6B">
        <w:rPr>
          <w:color w:val="231F20"/>
          <w:spacing w:val="-13"/>
          <w:w w:val="115"/>
          <w:sz w:val="20"/>
          <w:szCs w:val="20"/>
        </w:rPr>
        <w:t xml:space="preserve"> </w:t>
      </w:r>
      <w:r w:rsidRPr="00716A6B">
        <w:rPr>
          <w:color w:val="231F20"/>
          <w:w w:val="115"/>
          <w:sz w:val="20"/>
          <w:szCs w:val="20"/>
        </w:rPr>
        <w:t>rekommendation</w:t>
      </w:r>
      <w:r w:rsidRPr="00716A6B">
        <w:rPr>
          <w:color w:val="231F20"/>
          <w:spacing w:val="-13"/>
          <w:w w:val="115"/>
          <w:sz w:val="20"/>
          <w:szCs w:val="20"/>
        </w:rPr>
        <w:t xml:space="preserve"> </w:t>
      </w:r>
      <w:r w:rsidRPr="00716A6B">
        <w:rPr>
          <w:color w:val="231F20"/>
          <w:w w:val="115"/>
          <w:sz w:val="20"/>
          <w:szCs w:val="20"/>
        </w:rPr>
        <w:t xml:space="preserve">och </w:t>
      </w:r>
      <w:r w:rsidRPr="00716A6B">
        <w:rPr>
          <w:color w:val="231F20"/>
          <w:w w:val="110"/>
          <w:sz w:val="20"/>
          <w:szCs w:val="20"/>
        </w:rPr>
        <w:t>Internationell</w:t>
      </w:r>
      <w:r w:rsidRPr="00716A6B">
        <w:rPr>
          <w:color w:val="231F20"/>
          <w:spacing w:val="-4"/>
          <w:w w:val="110"/>
          <w:sz w:val="20"/>
          <w:szCs w:val="20"/>
        </w:rPr>
        <w:t xml:space="preserve"> </w:t>
      </w:r>
      <w:r w:rsidRPr="00716A6B">
        <w:rPr>
          <w:color w:val="231F20"/>
          <w:w w:val="110"/>
          <w:sz w:val="20"/>
          <w:szCs w:val="20"/>
        </w:rPr>
        <w:t>Commission</w:t>
      </w:r>
      <w:r w:rsidRPr="00716A6B">
        <w:rPr>
          <w:color w:val="231F20"/>
          <w:spacing w:val="-4"/>
          <w:w w:val="110"/>
          <w:sz w:val="20"/>
          <w:szCs w:val="20"/>
        </w:rPr>
        <w:t xml:space="preserve"> </w:t>
      </w:r>
      <w:r w:rsidRPr="00716A6B">
        <w:rPr>
          <w:color w:val="231F20"/>
          <w:w w:val="110"/>
          <w:sz w:val="20"/>
          <w:szCs w:val="20"/>
        </w:rPr>
        <w:t>of</w:t>
      </w:r>
      <w:r w:rsidRPr="00716A6B">
        <w:rPr>
          <w:color w:val="231F20"/>
          <w:spacing w:val="-4"/>
          <w:w w:val="110"/>
          <w:sz w:val="20"/>
          <w:szCs w:val="20"/>
        </w:rPr>
        <w:t xml:space="preserve"> </w:t>
      </w:r>
      <w:r w:rsidRPr="00716A6B">
        <w:rPr>
          <w:color w:val="231F20"/>
          <w:w w:val="110"/>
          <w:sz w:val="20"/>
          <w:szCs w:val="20"/>
        </w:rPr>
        <w:t>Jurists</w:t>
      </w:r>
      <w:r w:rsidRPr="00716A6B">
        <w:rPr>
          <w:color w:val="231F20"/>
          <w:spacing w:val="-4"/>
          <w:w w:val="110"/>
          <w:sz w:val="20"/>
          <w:szCs w:val="20"/>
        </w:rPr>
        <w:t xml:space="preserve"> </w:t>
      </w:r>
      <w:r w:rsidRPr="00716A6B">
        <w:rPr>
          <w:color w:val="231F20"/>
          <w:w w:val="110"/>
          <w:sz w:val="20"/>
          <w:szCs w:val="20"/>
        </w:rPr>
        <w:t>rapport</w:t>
      </w:r>
      <w:r w:rsidRPr="00716A6B">
        <w:rPr>
          <w:color w:val="231F20"/>
          <w:spacing w:val="-4"/>
          <w:w w:val="110"/>
          <w:sz w:val="20"/>
          <w:szCs w:val="20"/>
        </w:rPr>
        <w:t xml:space="preserve"> </w:t>
      </w:r>
      <w:r w:rsidRPr="00716A6B">
        <w:rPr>
          <w:color w:val="231F20"/>
          <w:w w:val="110"/>
          <w:sz w:val="20"/>
          <w:szCs w:val="20"/>
        </w:rPr>
        <w:t>om</w:t>
      </w:r>
      <w:r w:rsidRPr="00716A6B">
        <w:rPr>
          <w:color w:val="231F20"/>
          <w:spacing w:val="-4"/>
          <w:w w:val="110"/>
          <w:sz w:val="20"/>
          <w:szCs w:val="20"/>
        </w:rPr>
        <w:t xml:space="preserve"> </w:t>
      </w:r>
      <w:r w:rsidRPr="00716A6B">
        <w:rPr>
          <w:color w:val="231F20"/>
          <w:w w:val="110"/>
          <w:sz w:val="20"/>
          <w:szCs w:val="20"/>
        </w:rPr>
        <w:t>tillämpningen</w:t>
      </w:r>
      <w:r w:rsidRPr="00716A6B">
        <w:rPr>
          <w:color w:val="231F20"/>
          <w:spacing w:val="-4"/>
          <w:w w:val="110"/>
          <w:sz w:val="20"/>
          <w:szCs w:val="20"/>
        </w:rPr>
        <w:t xml:space="preserve"> </w:t>
      </w:r>
      <w:r w:rsidRPr="00716A6B">
        <w:rPr>
          <w:color w:val="231F20"/>
          <w:w w:val="110"/>
          <w:sz w:val="20"/>
          <w:szCs w:val="20"/>
        </w:rPr>
        <w:t>av</w:t>
      </w:r>
      <w:r w:rsidRPr="00716A6B">
        <w:rPr>
          <w:color w:val="231F20"/>
          <w:spacing w:val="-4"/>
          <w:w w:val="110"/>
          <w:sz w:val="20"/>
          <w:szCs w:val="20"/>
        </w:rPr>
        <w:t xml:space="preserve"> </w:t>
      </w:r>
      <w:r w:rsidRPr="00716A6B">
        <w:rPr>
          <w:color w:val="231F20"/>
          <w:w w:val="110"/>
          <w:sz w:val="20"/>
          <w:szCs w:val="20"/>
        </w:rPr>
        <w:t>tvångs</w:t>
      </w:r>
      <w:r w:rsidRPr="00716A6B">
        <w:rPr>
          <w:color w:val="231F20"/>
          <w:spacing w:val="-2"/>
          <w:w w:val="115"/>
          <w:sz w:val="20"/>
          <w:szCs w:val="20"/>
        </w:rPr>
        <w:t>medel</w:t>
      </w:r>
      <w:r w:rsidRPr="00716A6B">
        <w:rPr>
          <w:color w:val="231F20"/>
          <w:spacing w:val="-9"/>
          <w:w w:val="115"/>
          <w:sz w:val="20"/>
          <w:szCs w:val="20"/>
        </w:rPr>
        <w:t xml:space="preserve"> </w:t>
      </w:r>
      <w:r w:rsidRPr="00716A6B">
        <w:rPr>
          <w:color w:val="231F20"/>
          <w:spacing w:val="-2"/>
          <w:w w:val="115"/>
          <w:sz w:val="20"/>
          <w:szCs w:val="20"/>
        </w:rPr>
        <w:t>i</w:t>
      </w:r>
      <w:r w:rsidRPr="00716A6B">
        <w:rPr>
          <w:color w:val="231F20"/>
          <w:spacing w:val="-9"/>
          <w:w w:val="115"/>
          <w:sz w:val="20"/>
          <w:szCs w:val="20"/>
        </w:rPr>
        <w:t xml:space="preserve"> </w:t>
      </w:r>
      <w:r w:rsidRPr="00716A6B">
        <w:rPr>
          <w:color w:val="231F20"/>
          <w:spacing w:val="-2"/>
          <w:w w:val="115"/>
          <w:sz w:val="20"/>
          <w:szCs w:val="20"/>
        </w:rPr>
        <w:t>terroristärenden</w:t>
      </w:r>
      <w:r w:rsidRPr="00716A6B">
        <w:rPr>
          <w:color w:val="231F20"/>
          <w:spacing w:val="-9"/>
          <w:w w:val="115"/>
          <w:sz w:val="20"/>
          <w:szCs w:val="20"/>
        </w:rPr>
        <w:t xml:space="preserve"> </w:t>
      </w:r>
      <w:r w:rsidRPr="00716A6B">
        <w:rPr>
          <w:color w:val="231F20"/>
          <w:spacing w:val="-2"/>
          <w:w w:val="115"/>
          <w:sz w:val="20"/>
          <w:szCs w:val="20"/>
        </w:rPr>
        <w:t>och</w:t>
      </w:r>
      <w:r w:rsidRPr="00716A6B">
        <w:rPr>
          <w:color w:val="231F20"/>
          <w:spacing w:val="-9"/>
          <w:w w:val="115"/>
          <w:sz w:val="20"/>
          <w:szCs w:val="20"/>
        </w:rPr>
        <w:t xml:space="preserve"> </w:t>
      </w:r>
      <w:r w:rsidRPr="00716A6B">
        <w:rPr>
          <w:color w:val="231F20"/>
          <w:spacing w:val="-2"/>
          <w:w w:val="115"/>
          <w:sz w:val="20"/>
          <w:szCs w:val="20"/>
        </w:rPr>
        <w:t>deras</w:t>
      </w:r>
      <w:r w:rsidRPr="00716A6B">
        <w:rPr>
          <w:color w:val="231F20"/>
          <w:spacing w:val="-9"/>
          <w:w w:val="115"/>
          <w:sz w:val="20"/>
          <w:szCs w:val="20"/>
        </w:rPr>
        <w:t xml:space="preserve"> </w:t>
      </w:r>
      <w:r w:rsidRPr="00716A6B">
        <w:rPr>
          <w:color w:val="231F20"/>
          <w:spacing w:val="-2"/>
          <w:w w:val="115"/>
          <w:sz w:val="20"/>
          <w:szCs w:val="20"/>
        </w:rPr>
        <w:t>förhållande</w:t>
      </w:r>
      <w:r w:rsidRPr="00716A6B">
        <w:rPr>
          <w:color w:val="231F20"/>
          <w:spacing w:val="-9"/>
          <w:w w:val="115"/>
          <w:sz w:val="20"/>
          <w:szCs w:val="20"/>
        </w:rPr>
        <w:t xml:space="preserve"> </w:t>
      </w:r>
      <w:r w:rsidRPr="00716A6B">
        <w:rPr>
          <w:color w:val="231F20"/>
          <w:spacing w:val="-2"/>
          <w:w w:val="115"/>
          <w:sz w:val="20"/>
          <w:szCs w:val="20"/>
        </w:rPr>
        <w:t>till</w:t>
      </w:r>
      <w:r w:rsidRPr="00716A6B">
        <w:rPr>
          <w:color w:val="231F20"/>
          <w:spacing w:val="-9"/>
          <w:w w:val="115"/>
          <w:sz w:val="20"/>
          <w:szCs w:val="20"/>
        </w:rPr>
        <w:t xml:space="preserve"> </w:t>
      </w:r>
      <w:r w:rsidRPr="00716A6B">
        <w:rPr>
          <w:color w:val="231F20"/>
          <w:spacing w:val="-2"/>
          <w:w w:val="115"/>
          <w:sz w:val="20"/>
          <w:szCs w:val="20"/>
        </w:rPr>
        <w:t>antalet</w:t>
      </w:r>
      <w:r w:rsidRPr="00716A6B">
        <w:rPr>
          <w:color w:val="231F20"/>
          <w:spacing w:val="-9"/>
          <w:w w:val="115"/>
          <w:sz w:val="20"/>
          <w:szCs w:val="20"/>
        </w:rPr>
        <w:t xml:space="preserve"> </w:t>
      </w:r>
      <w:r w:rsidRPr="00716A6B">
        <w:rPr>
          <w:color w:val="231F20"/>
          <w:spacing w:val="-2"/>
          <w:w w:val="115"/>
          <w:sz w:val="20"/>
          <w:szCs w:val="20"/>
        </w:rPr>
        <w:t>fällande</w:t>
      </w:r>
      <w:r w:rsidRPr="00716A6B">
        <w:rPr>
          <w:color w:val="231F20"/>
          <w:spacing w:val="-9"/>
          <w:w w:val="115"/>
          <w:sz w:val="20"/>
          <w:szCs w:val="20"/>
        </w:rPr>
        <w:t xml:space="preserve"> </w:t>
      </w:r>
      <w:r w:rsidRPr="00716A6B">
        <w:rPr>
          <w:color w:val="231F20"/>
          <w:spacing w:val="-2"/>
          <w:w w:val="115"/>
          <w:sz w:val="20"/>
          <w:szCs w:val="20"/>
        </w:rPr>
        <w:t xml:space="preserve">domar </w:t>
      </w:r>
      <w:r w:rsidRPr="00716A6B">
        <w:rPr>
          <w:color w:val="231F20"/>
          <w:w w:val="115"/>
          <w:sz w:val="20"/>
          <w:szCs w:val="20"/>
        </w:rPr>
        <w:t>och</w:t>
      </w:r>
      <w:r w:rsidRPr="00716A6B">
        <w:rPr>
          <w:color w:val="231F20"/>
          <w:spacing w:val="-5"/>
          <w:w w:val="115"/>
          <w:sz w:val="20"/>
          <w:szCs w:val="20"/>
        </w:rPr>
        <w:t xml:space="preserve"> </w:t>
      </w:r>
      <w:r w:rsidRPr="00716A6B">
        <w:rPr>
          <w:color w:val="231F20"/>
          <w:w w:val="115"/>
          <w:sz w:val="20"/>
          <w:szCs w:val="20"/>
        </w:rPr>
        <w:t>att</w:t>
      </w:r>
      <w:r w:rsidRPr="00716A6B">
        <w:rPr>
          <w:color w:val="231F20"/>
          <w:spacing w:val="-5"/>
          <w:w w:val="115"/>
          <w:sz w:val="20"/>
          <w:szCs w:val="20"/>
        </w:rPr>
        <w:t xml:space="preserve"> </w:t>
      </w:r>
      <w:r w:rsidRPr="00716A6B">
        <w:rPr>
          <w:color w:val="231F20"/>
          <w:w w:val="115"/>
          <w:sz w:val="20"/>
          <w:szCs w:val="20"/>
        </w:rPr>
        <w:t>tillräckliga</w:t>
      </w:r>
      <w:r w:rsidRPr="00716A6B">
        <w:rPr>
          <w:color w:val="231F20"/>
          <w:spacing w:val="-5"/>
          <w:w w:val="115"/>
          <w:sz w:val="20"/>
          <w:szCs w:val="20"/>
        </w:rPr>
        <w:t xml:space="preserve"> </w:t>
      </w:r>
      <w:r w:rsidRPr="00716A6B">
        <w:rPr>
          <w:color w:val="231F20"/>
          <w:w w:val="115"/>
          <w:sz w:val="20"/>
          <w:szCs w:val="20"/>
        </w:rPr>
        <w:t>rättssäkerhetsgarantier</w:t>
      </w:r>
      <w:r w:rsidRPr="00716A6B">
        <w:rPr>
          <w:color w:val="231F20"/>
          <w:spacing w:val="-5"/>
          <w:w w:val="115"/>
          <w:sz w:val="20"/>
          <w:szCs w:val="20"/>
        </w:rPr>
        <w:t xml:space="preserve"> </w:t>
      </w:r>
      <w:r w:rsidRPr="00716A6B">
        <w:rPr>
          <w:color w:val="231F20"/>
          <w:w w:val="115"/>
          <w:sz w:val="20"/>
          <w:szCs w:val="20"/>
        </w:rPr>
        <w:t>föreligger.</w:t>
      </w:r>
    </w:p>
    <w:p w14:paraId="68C49C17" w14:textId="723BB6D9" w:rsidR="00F61EF9" w:rsidRDefault="00F61EF9">
      <w:pPr>
        <w:rPr>
          <w:sz w:val="20"/>
          <w:szCs w:val="20"/>
        </w:rPr>
      </w:pPr>
      <w:r>
        <w:rPr>
          <w:sz w:val="20"/>
          <w:szCs w:val="20"/>
        </w:rPr>
        <w:br w:type="page"/>
      </w:r>
    </w:p>
    <w:p w14:paraId="5074D626" w14:textId="77777777" w:rsidR="00F61EF9" w:rsidRPr="00716A6B" w:rsidRDefault="00F61EF9" w:rsidP="00F61EF9">
      <w:pPr>
        <w:pStyle w:val="Liststycke"/>
        <w:ind w:left="720" w:firstLine="0"/>
        <w:contextualSpacing/>
        <w:rPr>
          <w:bCs/>
          <w:color w:val="0070C0"/>
          <w:sz w:val="20"/>
          <w:szCs w:val="20"/>
        </w:rPr>
      </w:pPr>
    </w:p>
    <w:p w14:paraId="2D48625F" w14:textId="77777777" w:rsidR="00F61EF9" w:rsidRDefault="00F61EF9" w:rsidP="00F61EF9">
      <w:pPr>
        <w:pStyle w:val="Rubrik2"/>
        <w:numPr>
          <w:ilvl w:val="0"/>
          <w:numId w:val="13"/>
        </w:numPr>
        <w:ind w:left="327" w:hanging="227"/>
        <w:jc w:val="center"/>
        <w:rPr>
          <w:rFonts w:ascii="Times New Roman" w:hAnsi="Times New Roman" w:cs="Times New Roman"/>
          <w:color w:val="0070C0"/>
          <w:sz w:val="28"/>
          <w:szCs w:val="28"/>
        </w:rPr>
      </w:pPr>
      <w:r>
        <w:rPr>
          <w:rFonts w:ascii="Times New Roman" w:hAnsi="Times New Roman" w:cs="Times New Roman"/>
          <w:bCs/>
          <w:color w:val="0070C0"/>
          <w:sz w:val="28"/>
          <w:szCs w:val="28"/>
        </w:rPr>
        <w:t>S</w:t>
      </w:r>
      <w:r w:rsidRPr="005B6CD6">
        <w:rPr>
          <w:rFonts w:ascii="Times New Roman" w:hAnsi="Times New Roman" w:cs="Times New Roman"/>
          <w:bCs/>
          <w:color w:val="0070C0"/>
          <w:sz w:val="28"/>
          <w:szCs w:val="28"/>
        </w:rPr>
        <w:t>kydd</w:t>
      </w:r>
      <w:r w:rsidRPr="005B6CD6">
        <w:rPr>
          <w:rFonts w:ascii="Times New Roman" w:hAnsi="Times New Roman" w:cs="Times New Roman"/>
          <w:bCs/>
          <w:color w:val="0070C0"/>
          <w:spacing w:val="-21"/>
          <w:sz w:val="28"/>
          <w:szCs w:val="28"/>
        </w:rPr>
        <w:t xml:space="preserve"> </w:t>
      </w:r>
      <w:r w:rsidRPr="005B6CD6">
        <w:rPr>
          <w:rFonts w:ascii="Times New Roman" w:hAnsi="Times New Roman" w:cs="Times New Roman"/>
          <w:bCs/>
          <w:color w:val="0070C0"/>
          <w:spacing w:val="10"/>
          <w:sz w:val="28"/>
          <w:szCs w:val="28"/>
        </w:rPr>
        <w:t>vid</w:t>
      </w:r>
      <w:r w:rsidRPr="005B6CD6">
        <w:rPr>
          <w:rFonts w:ascii="Times New Roman" w:hAnsi="Times New Roman" w:cs="Times New Roman"/>
          <w:bCs/>
          <w:color w:val="0070C0"/>
          <w:spacing w:val="-21"/>
          <w:sz w:val="28"/>
          <w:szCs w:val="28"/>
        </w:rPr>
        <w:t xml:space="preserve"> </w:t>
      </w:r>
      <w:r w:rsidRPr="005B6CD6">
        <w:rPr>
          <w:rFonts w:ascii="Times New Roman" w:hAnsi="Times New Roman" w:cs="Times New Roman"/>
          <w:bCs/>
          <w:color w:val="0070C0"/>
          <w:sz w:val="28"/>
          <w:szCs w:val="28"/>
        </w:rPr>
        <w:t xml:space="preserve">förvar i </w:t>
      </w:r>
      <w:r w:rsidRPr="005B6CD6">
        <w:rPr>
          <w:rFonts w:ascii="Times New Roman" w:hAnsi="Times New Roman" w:cs="Times New Roman"/>
          <w:bCs/>
          <w:color w:val="0070C0"/>
          <w:spacing w:val="14"/>
          <w:sz w:val="28"/>
          <w:szCs w:val="28"/>
        </w:rPr>
        <w:t>utlänningsärenden</w:t>
      </w:r>
      <w:r>
        <w:rPr>
          <w:rFonts w:ascii="Times New Roman" w:hAnsi="Times New Roman" w:cs="Times New Roman"/>
          <w:bCs/>
          <w:color w:val="0070C0"/>
          <w:spacing w:val="14"/>
          <w:sz w:val="28"/>
          <w:szCs w:val="28"/>
        </w:rPr>
        <w:t xml:space="preserve"> och nytt brott mot tortyr </w:t>
      </w:r>
      <w:r w:rsidRPr="00716A6B">
        <w:rPr>
          <w:rFonts w:ascii="Times New Roman" w:hAnsi="Times New Roman" w:cs="Times New Roman"/>
          <w:bCs/>
          <w:color w:val="0070C0"/>
          <w:spacing w:val="11"/>
          <w:sz w:val="28"/>
          <w:szCs w:val="28"/>
        </w:rPr>
        <w:t>-</w:t>
      </w:r>
      <w:r w:rsidRPr="00716A6B">
        <w:rPr>
          <w:rFonts w:ascii="Times New Roman" w:hAnsi="Times New Roman" w:cs="Times New Roman"/>
          <w:b w:val="0"/>
          <w:color w:val="0070C0"/>
          <w:spacing w:val="11"/>
          <w:sz w:val="28"/>
          <w:szCs w:val="28"/>
        </w:rPr>
        <w:t xml:space="preserve"> </w:t>
      </w:r>
      <w:r w:rsidRPr="00716A6B">
        <w:rPr>
          <w:rFonts w:ascii="Times New Roman" w:hAnsi="Times New Roman" w:cs="Times New Roman"/>
          <w:color w:val="0070C0"/>
          <w:sz w:val="28"/>
          <w:szCs w:val="28"/>
        </w:rPr>
        <w:t>Program för Rättsstaten Sverige</w:t>
      </w:r>
    </w:p>
    <w:p w14:paraId="4CF2A5EF" w14:textId="77777777" w:rsidR="00F61EF9" w:rsidRDefault="00F61EF9" w:rsidP="00F61EF9"/>
    <w:p w14:paraId="13D4B059" w14:textId="77777777" w:rsidR="00F61EF9" w:rsidRPr="005123E8" w:rsidRDefault="00F61EF9" w:rsidP="00F61EF9"/>
    <w:p w14:paraId="617DF6BC" w14:textId="77777777" w:rsidR="00F61EF9" w:rsidRPr="005123E8" w:rsidRDefault="00F61EF9" w:rsidP="00F61EF9">
      <w:pPr>
        <w:pStyle w:val="Brdtext"/>
        <w:ind w:right="340"/>
        <w:rPr>
          <w:b/>
          <w:color w:val="0070C0"/>
          <w:spacing w:val="14"/>
          <w:sz w:val="24"/>
          <w:szCs w:val="24"/>
        </w:rPr>
      </w:pPr>
      <w:r w:rsidRPr="005123E8">
        <w:rPr>
          <w:b/>
          <w:color w:val="0070C0"/>
          <w:spacing w:val="14"/>
          <w:sz w:val="24"/>
          <w:szCs w:val="24"/>
        </w:rPr>
        <w:t xml:space="preserve">Utlänningsärenden </w:t>
      </w:r>
    </w:p>
    <w:p w14:paraId="386F712D" w14:textId="77777777" w:rsidR="00F61EF9" w:rsidRPr="00716A6B" w:rsidRDefault="00F61EF9" w:rsidP="00F61EF9">
      <w:pPr>
        <w:pStyle w:val="Brdtext"/>
        <w:ind w:right="340"/>
        <w:rPr>
          <w:sz w:val="20"/>
          <w:szCs w:val="20"/>
        </w:rPr>
      </w:pPr>
      <w:r w:rsidRPr="00716A6B">
        <w:rPr>
          <w:color w:val="231F20"/>
          <w:w w:val="110"/>
          <w:sz w:val="20"/>
          <w:szCs w:val="20"/>
        </w:rPr>
        <w:t>Vissa</w:t>
      </w:r>
      <w:r w:rsidRPr="00716A6B">
        <w:rPr>
          <w:color w:val="231F20"/>
          <w:spacing w:val="-14"/>
          <w:w w:val="110"/>
          <w:sz w:val="20"/>
          <w:szCs w:val="20"/>
        </w:rPr>
        <w:t xml:space="preserve"> </w:t>
      </w:r>
      <w:r w:rsidRPr="00716A6B">
        <w:rPr>
          <w:color w:val="231F20"/>
          <w:w w:val="110"/>
          <w:sz w:val="20"/>
          <w:szCs w:val="20"/>
        </w:rPr>
        <w:t>förvaltningsbeslut</w:t>
      </w:r>
      <w:r w:rsidRPr="00716A6B">
        <w:rPr>
          <w:color w:val="231F20"/>
          <w:spacing w:val="-14"/>
          <w:w w:val="110"/>
          <w:sz w:val="20"/>
          <w:szCs w:val="20"/>
        </w:rPr>
        <w:t xml:space="preserve"> </w:t>
      </w:r>
      <w:r w:rsidRPr="00716A6B">
        <w:rPr>
          <w:color w:val="231F20"/>
          <w:w w:val="110"/>
          <w:sz w:val="20"/>
          <w:szCs w:val="20"/>
        </w:rPr>
        <w:t>är</w:t>
      </w:r>
      <w:r w:rsidRPr="00716A6B">
        <w:rPr>
          <w:color w:val="231F20"/>
          <w:spacing w:val="-14"/>
          <w:w w:val="110"/>
          <w:sz w:val="20"/>
          <w:szCs w:val="20"/>
        </w:rPr>
        <w:t xml:space="preserve"> </w:t>
      </w:r>
      <w:r w:rsidRPr="00716A6B">
        <w:rPr>
          <w:color w:val="231F20"/>
          <w:w w:val="110"/>
          <w:sz w:val="20"/>
          <w:szCs w:val="20"/>
        </w:rPr>
        <w:t>till</w:t>
      </w:r>
      <w:r w:rsidRPr="00716A6B">
        <w:rPr>
          <w:color w:val="231F20"/>
          <w:spacing w:val="-14"/>
          <w:w w:val="110"/>
          <w:sz w:val="20"/>
          <w:szCs w:val="20"/>
        </w:rPr>
        <w:t xml:space="preserve"> </w:t>
      </w:r>
      <w:r w:rsidRPr="00716A6B">
        <w:rPr>
          <w:color w:val="231F20"/>
          <w:w w:val="110"/>
          <w:sz w:val="20"/>
          <w:szCs w:val="20"/>
        </w:rPr>
        <w:t>sin</w:t>
      </w:r>
      <w:r w:rsidRPr="00716A6B">
        <w:rPr>
          <w:color w:val="231F20"/>
          <w:spacing w:val="-14"/>
          <w:w w:val="110"/>
          <w:sz w:val="20"/>
          <w:szCs w:val="20"/>
        </w:rPr>
        <w:t xml:space="preserve"> </w:t>
      </w:r>
      <w:r w:rsidRPr="00716A6B">
        <w:rPr>
          <w:color w:val="231F20"/>
          <w:w w:val="110"/>
          <w:sz w:val="20"/>
          <w:szCs w:val="20"/>
        </w:rPr>
        <w:t>grad</w:t>
      </w:r>
      <w:r w:rsidRPr="00716A6B">
        <w:rPr>
          <w:color w:val="231F20"/>
          <w:spacing w:val="-14"/>
          <w:w w:val="110"/>
          <w:sz w:val="20"/>
          <w:szCs w:val="20"/>
        </w:rPr>
        <w:t xml:space="preserve"> </w:t>
      </w:r>
      <w:r w:rsidRPr="00716A6B">
        <w:rPr>
          <w:color w:val="231F20"/>
          <w:w w:val="110"/>
          <w:sz w:val="20"/>
          <w:szCs w:val="20"/>
        </w:rPr>
        <w:t>av</w:t>
      </w:r>
      <w:r w:rsidRPr="00716A6B">
        <w:rPr>
          <w:color w:val="231F20"/>
          <w:spacing w:val="-14"/>
          <w:w w:val="110"/>
          <w:sz w:val="20"/>
          <w:szCs w:val="20"/>
        </w:rPr>
        <w:t xml:space="preserve"> </w:t>
      </w:r>
      <w:r w:rsidRPr="00716A6B">
        <w:rPr>
          <w:color w:val="231F20"/>
          <w:w w:val="110"/>
          <w:sz w:val="20"/>
          <w:szCs w:val="20"/>
        </w:rPr>
        <w:t>så</w:t>
      </w:r>
      <w:r w:rsidRPr="00716A6B">
        <w:rPr>
          <w:color w:val="231F20"/>
          <w:spacing w:val="-14"/>
          <w:w w:val="110"/>
          <w:sz w:val="20"/>
          <w:szCs w:val="20"/>
        </w:rPr>
        <w:t xml:space="preserve"> </w:t>
      </w:r>
      <w:r w:rsidRPr="00716A6B">
        <w:rPr>
          <w:color w:val="231F20"/>
          <w:w w:val="110"/>
          <w:sz w:val="20"/>
          <w:szCs w:val="20"/>
        </w:rPr>
        <w:t>ingripande</w:t>
      </w:r>
      <w:r w:rsidRPr="00716A6B">
        <w:rPr>
          <w:color w:val="231F20"/>
          <w:spacing w:val="-14"/>
          <w:w w:val="110"/>
          <w:sz w:val="20"/>
          <w:szCs w:val="20"/>
        </w:rPr>
        <w:t xml:space="preserve"> </w:t>
      </w:r>
      <w:r w:rsidRPr="00716A6B">
        <w:rPr>
          <w:color w:val="231F20"/>
          <w:w w:val="110"/>
          <w:sz w:val="20"/>
          <w:szCs w:val="20"/>
        </w:rPr>
        <w:t>i</w:t>
      </w:r>
      <w:r w:rsidRPr="00716A6B">
        <w:rPr>
          <w:color w:val="231F20"/>
          <w:spacing w:val="-14"/>
          <w:w w:val="110"/>
          <w:sz w:val="20"/>
          <w:szCs w:val="20"/>
        </w:rPr>
        <w:t xml:space="preserve"> </w:t>
      </w:r>
      <w:r w:rsidRPr="00716A6B">
        <w:rPr>
          <w:color w:val="231F20"/>
          <w:w w:val="110"/>
          <w:sz w:val="20"/>
          <w:szCs w:val="20"/>
        </w:rPr>
        <w:t>den</w:t>
      </w:r>
      <w:r w:rsidRPr="00716A6B">
        <w:rPr>
          <w:color w:val="231F20"/>
          <w:spacing w:val="-14"/>
          <w:w w:val="110"/>
          <w:sz w:val="20"/>
          <w:szCs w:val="20"/>
        </w:rPr>
        <w:t xml:space="preserve"> </w:t>
      </w:r>
      <w:r w:rsidRPr="00716A6B">
        <w:rPr>
          <w:color w:val="231F20"/>
          <w:w w:val="110"/>
          <w:sz w:val="20"/>
          <w:szCs w:val="20"/>
        </w:rPr>
        <w:t>enskildes</w:t>
      </w:r>
      <w:r w:rsidRPr="00716A6B">
        <w:rPr>
          <w:color w:val="231F20"/>
          <w:spacing w:val="-14"/>
          <w:w w:val="110"/>
          <w:sz w:val="20"/>
          <w:szCs w:val="20"/>
        </w:rPr>
        <w:t xml:space="preserve"> </w:t>
      </w:r>
      <w:r w:rsidRPr="00716A6B">
        <w:rPr>
          <w:color w:val="231F20"/>
          <w:w w:val="110"/>
          <w:sz w:val="20"/>
          <w:szCs w:val="20"/>
        </w:rPr>
        <w:t>fri- och rättigheter att de kan jämföras med dom i brottmål.</w:t>
      </w:r>
      <w:r w:rsidRPr="00716A6B">
        <w:rPr>
          <w:sz w:val="20"/>
          <w:szCs w:val="20"/>
        </w:rPr>
        <w:t xml:space="preserve"> </w:t>
      </w:r>
      <w:r w:rsidRPr="00716A6B">
        <w:rPr>
          <w:color w:val="231F20"/>
          <w:w w:val="110"/>
          <w:sz w:val="20"/>
          <w:szCs w:val="20"/>
        </w:rPr>
        <w:t>Beslut om förvar i utlänningsärenden bör fattas av behörig domstol och inte</w:t>
      </w:r>
      <w:r w:rsidRPr="00716A6B">
        <w:rPr>
          <w:color w:val="231F20"/>
          <w:spacing w:val="-9"/>
          <w:w w:val="110"/>
          <w:sz w:val="20"/>
          <w:szCs w:val="20"/>
        </w:rPr>
        <w:t xml:space="preserve"> </w:t>
      </w:r>
      <w:r w:rsidRPr="00716A6B">
        <w:rPr>
          <w:color w:val="231F20"/>
          <w:w w:val="110"/>
          <w:sz w:val="20"/>
          <w:szCs w:val="20"/>
        </w:rPr>
        <w:t>bara</w:t>
      </w:r>
      <w:r w:rsidRPr="00716A6B">
        <w:rPr>
          <w:color w:val="231F20"/>
          <w:spacing w:val="-9"/>
          <w:w w:val="110"/>
          <w:sz w:val="20"/>
          <w:szCs w:val="20"/>
        </w:rPr>
        <w:t xml:space="preserve"> </w:t>
      </w:r>
      <w:r w:rsidRPr="00716A6B">
        <w:rPr>
          <w:color w:val="231F20"/>
          <w:w w:val="110"/>
          <w:sz w:val="20"/>
          <w:szCs w:val="20"/>
        </w:rPr>
        <w:t>kunna</w:t>
      </w:r>
      <w:r w:rsidRPr="00716A6B">
        <w:rPr>
          <w:color w:val="231F20"/>
          <w:spacing w:val="-9"/>
          <w:w w:val="110"/>
          <w:sz w:val="20"/>
          <w:szCs w:val="20"/>
        </w:rPr>
        <w:t xml:space="preserve"> </w:t>
      </w:r>
      <w:r w:rsidRPr="00716A6B">
        <w:rPr>
          <w:color w:val="231F20"/>
          <w:w w:val="110"/>
          <w:sz w:val="20"/>
          <w:szCs w:val="20"/>
        </w:rPr>
        <w:t>överklagas</w:t>
      </w:r>
      <w:r w:rsidRPr="00716A6B">
        <w:rPr>
          <w:color w:val="231F20"/>
          <w:spacing w:val="-9"/>
          <w:w w:val="110"/>
          <w:sz w:val="20"/>
          <w:szCs w:val="20"/>
        </w:rPr>
        <w:t xml:space="preserve"> </w:t>
      </w:r>
      <w:r w:rsidRPr="00716A6B">
        <w:rPr>
          <w:color w:val="231F20"/>
          <w:w w:val="110"/>
          <w:sz w:val="20"/>
          <w:szCs w:val="20"/>
        </w:rPr>
        <w:t>dit.</w:t>
      </w:r>
      <w:r w:rsidRPr="00716A6B">
        <w:rPr>
          <w:color w:val="231F20"/>
          <w:spacing w:val="-9"/>
          <w:w w:val="110"/>
          <w:sz w:val="20"/>
          <w:szCs w:val="20"/>
        </w:rPr>
        <w:t xml:space="preserve"> </w:t>
      </w:r>
      <w:r w:rsidRPr="00716A6B">
        <w:rPr>
          <w:color w:val="231F20"/>
          <w:w w:val="110"/>
          <w:sz w:val="20"/>
          <w:szCs w:val="20"/>
        </w:rPr>
        <w:t>Europakonventionen</w:t>
      </w:r>
      <w:r w:rsidRPr="00716A6B">
        <w:rPr>
          <w:color w:val="231F20"/>
          <w:spacing w:val="-9"/>
          <w:w w:val="110"/>
          <w:sz w:val="20"/>
          <w:szCs w:val="20"/>
        </w:rPr>
        <w:t xml:space="preserve"> </w:t>
      </w:r>
      <w:r w:rsidRPr="00716A6B">
        <w:rPr>
          <w:color w:val="231F20"/>
          <w:w w:val="110"/>
          <w:sz w:val="20"/>
          <w:szCs w:val="20"/>
        </w:rPr>
        <w:t>ställer</w:t>
      </w:r>
      <w:r w:rsidRPr="00716A6B">
        <w:rPr>
          <w:color w:val="231F20"/>
          <w:spacing w:val="-9"/>
          <w:w w:val="110"/>
          <w:sz w:val="20"/>
          <w:szCs w:val="20"/>
        </w:rPr>
        <w:t xml:space="preserve"> </w:t>
      </w:r>
      <w:r w:rsidRPr="00716A6B">
        <w:rPr>
          <w:color w:val="231F20"/>
          <w:w w:val="110"/>
          <w:sz w:val="20"/>
          <w:szCs w:val="20"/>
        </w:rPr>
        <w:t>krav</w:t>
      </w:r>
      <w:r w:rsidRPr="00716A6B">
        <w:rPr>
          <w:color w:val="231F20"/>
          <w:spacing w:val="-9"/>
          <w:w w:val="110"/>
          <w:sz w:val="20"/>
          <w:szCs w:val="20"/>
        </w:rPr>
        <w:t xml:space="preserve"> </w:t>
      </w:r>
      <w:r w:rsidRPr="00716A6B">
        <w:rPr>
          <w:color w:val="231F20"/>
          <w:w w:val="110"/>
          <w:sz w:val="20"/>
          <w:szCs w:val="20"/>
        </w:rPr>
        <w:t>på</w:t>
      </w:r>
      <w:r w:rsidRPr="00716A6B">
        <w:rPr>
          <w:color w:val="231F20"/>
          <w:spacing w:val="-9"/>
          <w:w w:val="110"/>
          <w:sz w:val="20"/>
          <w:szCs w:val="20"/>
        </w:rPr>
        <w:t xml:space="preserve"> d</w:t>
      </w:r>
      <w:r w:rsidRPr="00716A6B">
        <w:rPr>
          <w:color w:val="231F20"/>
          <w:w w:val="110"/>
          <w:sz w:val="20"/>
          <w:szCs w:val="20"/>
        </w:rPr>
        <w:t>omstols</w:t>
      </w:r>
      <w:r w:rsidRPr="00716A6B">
        <w:rPr>
          <w:color w:val="231F20"/>
          <w:spacing w:val="-2"/>
          <w:w w:val="110"/>
          <w:sz w:val="20"/>
          <w:szCs w:val="20"/>
        </w:rPr>
        <w:t>prövning.</w:t>
      </w:r>
    </w:p>
    <w:p w14:paraId="26558DE3" w14:textId="77777777" w:rsidR="00F61EF9" w:rsidRPr="00716A6B" w:rsidRDefault="00F61EF9" w:rsidP="00F61EF9">
      <w:pPr>
        <w:pStyle w:val="Brdtext"/>
        <w:spacing w:before="1"/>
        <w:rPr>
          <w:sz w:val="20"/>
          <w:szCs w:val="20"/>
        </w:rPr>
      </w:pPr>
    </w:p>
    <w:p w14:paraId="3B30FC55" w14:textId="77777777" w:rsidR="00F61EF9" w:rsidRPr="005B6CD6" w:rsidRDefault="00F61EF9" w:rsidP="00F61EF9">
      <w:pPr>
        <w:rPr>
          <w:color w:val="231F20"/>
          <w:spacing w:val="20"/>
          <w:sz w:val="20"/>
          <w:szCs w:val="20"/>
        </w:rPr>
      </w:pPr>
      <w:r w:rsidRPr="00716A6B">
        <w:rPr>
          <w:noProof/>
          <w:sz w:val="20"/>
          <w:szCs w:val="20"/>
        </w:rPr>
        <mc:AlternateContent>
          <mc:Choice Requires="wps">
            <w:drawing>
              <wp:anchor distT="0" distB="0" distL="114300" distR="114300" simplePos="0" relativeHeight="251659264" behindDoc="0" locked="0" layoutInCell="1" allowOverlap="1" wp14:anchorId="327FEDAB" wp14:editId="70CD8CD0">
                <wp:simplePos x="0" y="0"/>
                <wp:positionH relativeFrom="page">
                  <wp:posOffset>1137285</wp:posOffset>
                </wp:positionH>
                <wp:positionV relativeFrom="paragraph">
                  <wp:posOffset>1250315</wp:posOffset>
                </wp:positionV>
                <wp:extent cx="0" cy="0"/>
                <wp:effectExtent l="0" t="0" r="0" b="0"/>
                <wp:wrapNone/>
                <wp:docPr id="1353"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ECC9" id="Line 47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55pt,98.45pt" to="89.55pt,9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" strokecolor="#231f20" strokeweight="1pt">
                <o:lock v:ext="edit" shapetype="f"/>
                <w10:wrap anchorx="page"/>
              </v:line>
            </w:pict>
          </mc:Fallback>
        </mc:AlternateContent>
      </w:r>
      <w:r w:rsidRPr="00716A6B">
        <w:rPr>
          <w:color w:val="231F20"/>
          <w:spacing w:val="20"/>
          <w:sz w:val="20"/>
          <w:szCs w:val="20"/>
        </w:rPr>
        <w:t>EUROPAKONVENTIONEN</w:t>
      </w:r>
    </w:p>
    <w:p w14:paraId="614D0B90" w14:textId="77777777" w:rsidR="00F61EF9" w:rsidRPr="00716A6B" w:rsidRDefault="00F61EF9" w:rsidP="00F61EF9">
      <w:pPr>
        <w:spacing w:before="1"/>
        <w:ind w:left="720" w:right="1062"/>
        <w:rPr>
          <w:i/>
          <w:sz w:val="20"/>
          <w:szCs w:val="20"/>
        </w:rPr>
      </w:pPr>
      <w:r w:rsidRPr="00716A6B">
        <w:rPr>
          <w:i/>
          <w:color w:val="231F20"/>
          <w:w w:val="110"/>
          <w:sz w:val="20"/>
          <w:szCs w:val="20"/>
        </w:rPr>
        <w:t>ARTIKEL</w:t>
      </w:r>
      <w:r w:rsidRPr="00716A6B">
        <w:rPr>
          <w:i/>
          <w:color w:val="231F20"/>
          <w:spacing w:val="-14"/>
          <w:w w:val="110"/>
          <w:sz w:val="20"/>
          <w:szCs w:val="20"/>
        </w:rPr>
        <w:t xml:space="preserve"> </w:t>
      </w:r>
      <w:r w:rsidRPr="00716A6B">
        <w:rPr>
          <w:i/>
          <w:color w:val="231F20"/>
          <w:w w:val="110"/>
          <w:sz w:val="20"/>
          <w:szCs w:val="20"/>
        </w:rPr>
        <w:t>5</w:t>
      </w:r>
      <w:r w:rsidRPr="00716A6B">
        <w:rPr>
          <w:i/>
          <w:color w:val="231F20"/>
          <w:spacing w:val="-14"/>
          <w:w w:val="110"/>
          <w:sz w:val="20"/>
          <w:szCs w:val="20"/>
        </w:rPr>
        <w:t xml:space="preserve"> </w:t>
      </w:r>
      <w:r w:rsidRPr="00716A6B">
        <w:rPr>
          <w:i/>
          <w:color w:val="231F20"/>
          <w:w w:val="110"/>
          <w:sz w:val="20"/>
          <w:szCs w:val="20"/>
        </w:rPr>
        <w:t>P.</w:t>
      </w:r>
      <w:r w:rsidRPr="00716A6B">
        <w:rPr>
          <w:i/>
          <w:color w:val="231F20"/>
          <w:spacing w:val="-14"/>
          <w:w w:val="110"/>
          <w:sz w:val="20"/>
          <w:szCs w:val="20"/>
        </w:rPr>
        <w:t xml:space="preserve"> </w:t>
      </w:r>
      <w:r w:rsidRPr="00716A6B">
        <w:rPr>
          <w:i/>
          <w:color w:val="231F20"/>
          <w:w w:val="110"/>
          <w:sz w:val="20"/>
          <w:szCs w:val="20"/>
        </w:rPr>
        <w:t>4.</w:t>
      </w:r>
      <w:r w:rsidRPr="00716A6B">
        <w:rPr>
          <w:i/>
          <w:color w:val="231F20"/>
          <w:spacing w:val="-14"/>
          <w:w w:val="110"/>
          <w:sz w:val="20"/>
          <w:szCs w:val="20"/>
        </w:rPr>
        <w:t xml:space="preserve"> </w:t>
      </w:r>
      <w:r w:rsidRPr="00716A6B">
        <w:rPr>
          <w:i/>
          <w:color w:val="231F20"/>
          <w:w w:val="110"/>
          <w:sz w:val="20"/>
          <w:szCs w:val="20"/>
        </w:rPr>
        <w:t>Var</w:t>
      </w:r>
      <w:r w:rsidRPr="00716A6B">
        <w:rPr>
          <w:i/>
          <w:color w:val="231F20"/>
          <w:spacing w:val="-14"/>
          <w:w w:val="110"/>
          <w:sz w:val="20"/>
          <w:szCs w:val="20"/>
        </w:rPr>
        <w:t xml:space="preserve"> </w:t>
      </w:r>
      <w:r w:rsidRPr="00716A6B">
        <w:rPr>
          <w:i/>
          <w:color w:val="231F20"/>
          <w:w w:val="110"/>
          <w:sz w:val="20"/>
          <w:szCs w:val="20"/>
        </w:rPr>
        <w:t>och</w:t>
      </w:r>
      <w:r w:rsidRPr="00716A6B">
        <w:rPr>
          <w:i/>
          <w:color w:val="231F20"/>
          <w:spacing w:val="-14"/>
          <w:w w:val="110"/>
          <w:sz w:val="20"/>
          <w:szCs w:val="20"/>
        </w:rPr>
        <w:t xml:space="preserve"> </w:t>
      </w:r>
      <w:r w:rsidRPr="00716A6B">
        <w:rPr>
          <w:i/>
          <w:color w:val="231F20"/>
          <w:w w:val="110"/>
          <w:sz w:val="20"/>
          <w:szCs w:val="20"/>
        </w:rPr>
        <w:t>en</w:t>
      </w:r>
      <w:r w:rsidRPr="00716A6B">
        <w:rPr>
          <w:i/>
          <w:color w:val="231F20"/>
          <w:spacing w:val="-14"/>
          <w:w w:val="110"/>
          <w:sz w:val="20"/>
          <w:szCs w:val="20"/>
        </w:rPr>
        <w:t xml:space="preserve"> </w:t>
      </w:r>
      <w:r w:rsidRPr="00716A6B">
        <w:rPr>
          <w:i/>
          <w:color w:val="231F20"/>
          <w:w w:val="110"/>
          <w:sz w:val="20"/>
          <w:szCs w:val="20"/>
        </w:rPr>
        <w:t>som</w:t>
      </w:r>
      <w:r w:rsidRPr="00716A6B">
        <w:rPr>
          <w:i/>
          <w:color w:val="231F20"/>
          <w:spacing w:val="-14"/>
          <w:w w:val="110"/>
          <w:sz w:val="20"/>
          <w:szCs w:val="20"/>
        </w:rPr>
        <w:t xml:space="preserve"> </w:t>
      </w:r>
      <w:r w:rsidRPr="00716A6B">
        <w:rPr>
          <w:i/>
          <w:color w:val="231F20"/>
          <w:w w:val="110"/>
          <w:sz w:val="20"/>
          <w:szCs w:val="20"/>
        </w:rPr>
        <w:t>berövas</w:t>
      </w:r>
      <w:r w:rsidRPr="00716A6B">
        <w:rPr>
          <w:i/>
          <w:color w:val="231F20"/>
          <w:spacing w:val="-14"/>
          <w:w w:val="110"/>
          <w:sz w:val="20"/>
          <w:szCs w:val="20"/>
        </w:rPr>
        <w:t xml:space="preserve"> </w:t>
      </w:r>
      <w:r w:rsidRPr="00716A6B">
        <w:rPr>
          <w:i/>
          <w:color w:val="231F20"/>
          <w:w w:val="110"/>
          <w:sz w:val="20"/>
          <w:szCs w:val="20"/>
        </w:rPr>
        <w:t>friheten</w:t>
      </w:r>
      <w:r w:rsidRPr="00716A6B">
        <w:rPr>
          <w:i/>
          <w:color w:val="231F20"/>
          <w:spacing w:val="-14"/>
          <w:w w:val="110"/>
          <w:sz w:val="20"/>
          <w:szCs w:val="20"/>
        </w:rPr>
        <w:t xml:space="preserve"> </w:t>
      </w:r>
      <w:r w:rsidRPr="00716A6B">
        <w:rPr>
          <w:i/>
          <w:color w:val="231F20"/>
          <w:w w:val="110"/>
          <w:sz w:val="20"/>
          <w:szCs w:val="20"/>
        </w:rPr>
        <w:t xml:space="preserve">genom </w:t>
      </w:r>
      <w:r w:rsidRPr="00716A6B">
        <w:rPr>
          <w:i/>
          <w:color w:val="231F20"/>
          <w:sz w:val="20"/>
          <w:szCs w:val="20"/>
        </w:rPr>
        <w:t>arrestering eller på annat sätt skall ha rätt att påfordra att</w:t>
      </w:r>
      <w:r w:rsidRPr="00716A6B">
        <w:rPr>
          <w:i/>
          <w:color w:val="231F20"/>
          <w:spacing w:val="40"/>
          <w:w w:val="110"/>
          <w:sz w:val="20"/>
          <w:szCs w:val="20"/>
        </w:rPr>
        <w:t xml:space="preserve"> </w:t>
      </w:r>
      <w:r w:rsidRPr="00716A6B">
        <w:rPr>
          <w:i/>
          <w:color w:val="231F20"/>
          <w:w w:val="110"/>
          <w:sz w:val="20"/>
          <w:szCs w:val="20"/>
        </w:rPr>
        <w:t>domstol</w:t>
      </w:r>
      <w:r w:rsidRPr="00716A6B">
        <w:rPr>
          <w:i/>
          <w:color w:val="231F20"/>
          <w:spacing w:val="-1"/>
          <w:w w:val="110"/>
          <w:sz w:val="20"/>
          <w:szCs w:val="20"/>
        </w:rPr>
        <w:t xml:space="preserve"> </w:t>
      </w:r>
      <w:r w:rsidRPr="00716A6B">
        <w:rPr>
          <w:i/>
          <w:color w:val="231F20"/>
          <w:w w:val="110"/>
          <w:sz w:val="20"/>
          <w:szCs w:val="20"/>
        </w:rPr>
        <w:t>snabbt</w:t>
      </w:r>
      <w:r w:rsidRPr="00716A6B">
        <w:rPr>
          <w:i/>
          <w:color w:val="231F20"/>
          <w:spacing w:val="-1"/>
          <w:w w:val="110"/>
          <w:sz w:val="20"/>
          <w:szCs w:val="20"/>
        </w:rPr>
        <w:t xml:space="preserve"> </w:t>
      </w:r>
      <w:r w:rsidRPr="00716A6B">
        <w:rPr>
          <w:i/>
          <w:color w:val="231F20"/>
          <w:w w:val="110"/>
          <w:sz w:val="20"/>
          <w:szCs w:val="20"/>
        </w:rPr>
        <w:t>prövar</w:t>
      </w:r>
      <w:r w:rsidRPr="00716A6B">
        <w:rPr>
          <w:i/>
          <w:color w:val="231F20"/>
          <w:spacing w:val="-1"/>
          <w:w w:val="110"/>
          <w:sz w:val="20"/>
          <w:szCs w:val="20"/>
        </w:rPr>
        <w:t xml:space="preserve"> </w:t>
      </w:r>
      <w:r w:rsidRPr="00716A6B">
        <w:rPr>
          <w:i/>
          <w:color w:val="231F20"/>
          <w:w w:val="110"/>
          <w:sz w:val="20"/>
          <w:szCs w:val="20"/>
        </w:rPr>
        <w:t>lagligheten</w:t>
      </w:r>
      <w:r w:rsidRPr="00716A6B">
        <w:rPr>
          <w:i/>
          <w:color w:val="231F20"/>
          <w:spacing w:val="-1"/>
          <w:w w:val="110"/>
          <w:sz w:val="20"/>
          <w:szCs w:val="20"/>
        </w:rPr>
        <w:t xml:space="preserve"> </w:t>
      </w:r>
      <w:r w:rsidRPr="00716A6B">
        <w:rPr>
          <w:i/>
          <w:color w:val="231F20"/>
          <w:w w:val="110"/>
          <w:sz w:val="20"/>
          <w:szCs w:val="20"/>
        </w:rPr>
        <w:t>av</w:t>
      </w:r>
      <w:r w:rsidRPr="00716A6B">
        <w:rPr>
          <w:i/>
          <w:color w:val="231F20"/>
          <w:spacing w:val="-1"/>
          <w:w w:val="110"/>
          <w:sz w:val="20"/>
          <w:szCs w:val="20"/>
        </w:rPr>
        <w:t xml:space="preserve"> </w:t>
      </w:r>
      <w:r w:rsidRPr="00716A6B">
        <w:rPr>
          <w:i/>
          <w:color w:val="231F20"/>
          <w:w w:val="110"/>
          <w:sz w:val="20"/>
          <w:szCs w:val="20"/>
        </w:rPr>
        <w:t xml:space="preserve">frihetsberövandet </w:t>
      </w:r>
      <w:r w:rsidRPr="00716A6B">
        <w:rPr>
          <w:i/>
          <w:color w:val="231F20"/>
          <w:sz w:val="20"/>
          <w:szCs w:val="20"/>
        </w:rPr>
        <w:t>och beslutar att frige honom, om frihetsberövandet inte är</w:t>
      </w:r>
      <w:r w:rsidRPr="00716A6B">
        <w:rPr>
          <w:i/>
          <w:color w:val="231F20"/>
          <w:spacing w:val="40"/>
          <w:w w:val="110"/>
          <w:sz w:val="20"/>
          <w:szCs w:val="20"/>
        </w:rPr>
        <w:t xml:space="preserve"> </w:t>
      </w:r>
      <w:r w:rsidRPr="00716A6B">
        <w:rPr>
          <w:i/>
          <w:color w:val="231F20"/>
          <w:spacing w:val="-2"/>
          <w:w w:val="110"/>
          <w:sz w:val="20"/>
          <w:szCs w:val="20"/>
        </w:rPr>
        <w:t>lagligt.</w:t>
      </w:r>
    </w:p>
    <w:p w14:paraId="63C1867A" w14:textId="77777777" w:rsidR="00F61EF9" w:rsidRPr="00716A6B" w:rsidRDefault="00F61EF9" w:rsidP="00F61EF9">
      <w:pPr>
        <w:pStyle w:val="Brdtext"/>
        <w:ind w:right="340"/>
        <w:rPr>
          <w:color w:val="231F20"/>
          <w:w w:val="110"/>
          <w:sz w:val="20"/>
          <w:szCs w:val="20"/>
        </w:rPr>
      </w:pPr>
      <w:r w:rsidRPr="00716A6B">
        <w:rPr>
          <w:color w:val="231F20"/>
          <w:w w:val="110"/>
          <w:sz w:val="20"/>
          <w:szCs w:val="20"/>
        </w:rPr>
        <w:t>Reglerna om förvar i utlänningsärenden återfinns bland annat i 10–11 kapitlet Utlänningslagen (2005:716)</w:t>
      </w:r>
    </w:p>
    <w:p w14:paraId="1250D721" w14:textId="77777777" w:rsidR="00F61EF9" w:rsidRPr="00716A6B" w:rsidRDefault="00F61EF9" w:rsidP="00F61EF9">
      <w:pPr>
        <w:pStyle w:val="Brdtext"/>
        <w:ind w:right="340"/>
        <w:rPr>
          <w:sz w:val="20"/>
          <w:szCs w:val="20"/>
        </w:rPr>
      </w:pPr>
      <w:r w:rsidRPr="00716A6B">
        <w:rPr>
          <w:color w:val="231F20"/>
          <w:w w:val="110"/>
          <w:sz w:val="20"/>
          <w:szCs w:val="20"/>
        </w:rPr>
        <w:t>Nuvarande</w:t>
      </w:r>
      <w:r w:rsidRPr="00716A6B">
        <w:rPr>
          <w:color w:val="231F20"/>
          <w:spacing w:val="-9"/>
          <w:w w:val="110"/>
          <w:sz w:val="20"/>
          <w:szCs w:val="20"/>
        </w:rPr>
        <w:t xml:space="preserve"> </w:t>
      </w:r>
      <w:r w:rsidRPr="00716A6B">
        <w:rPr>
          <w:color w:val="231F20"/>
          <w:w w:val="110"/>
          <w:sz w:val="20"/>
          <w:szCs w:val="20"/>
        </w:rPr>
        <w:t>ordning</w:t>
      </w:r>
      <w:r w:rsidRPr="00716A6B">
        <w:rPr>
          <w:color w:val="231F20"/>
          <w:spacing w:val="-9"/>
          <w:w w:val="110"/>
          <w:sz w:val="20"/>
          <w:szCs w:val="20"/>
        </w:rPr>
        <w:t xml:space="preserve"> </w:t>
      </w:r>
      <w:r w:rsidRPr="00716A6B">
        <w:rPr>
          <w:color w:val="231F20"/>
          <w:w w:val="110"/>
          <w:sz w:val="20"/>
          <w:szCs w:val="20"/>
        </w:rPr>
        <w:t>lämnar</w:t>
      </w:r>
      <w:r w:rsidRPr="00716A6B">
        <w:rPr>
          <w:color w:val="231F20"/>
          <w:spacing w:val="-9"/>
          <w:w w:val="110"/>
          <w:sz w:val="20"/>
          <w:szCs w:val="20"/>
        </w:rPr>
        <w:t xml:space="preserve"> </w:t>
      </w:r>
      <w:r w:rsidRPr="00716A6B">
        <w:rPr>
          <w:color w:val="231F20"/>
          <w:w w:val="110"/>
          <w:sz w:val="20"/>
          <w:szCs w:val="20"/>
        </w:rPr>
        <w:t>utrymme</w:t>
      </w:r>
      <w:r w:rsidRPr="00716A6B">
        <w:rPr>
          <w:color w:val="231F20"/>
          <w:spacing w:val="-9"/>
          <w:w w:val="110"/>
          <w:sz w:val="20"/>
          <w:szCs w:val="20"/>
        </w:rPr>
        <w:t xml:space="preserve"> </w:t>
      </w:r>
      <w:r w:rsidRPr="00716A6B">
        <w:rPr>
          <w:color w:val="231F20"/>
          <w:w w:val="110"/>
          <w:sz w:val="20"/>
          <w:szCs w:val="20"/>
        </w:rPr>
        <w:t>för</w:t>
      </w:r>
      <w:r w:rsidRPr="00716A6B">
        <w:rPr>
          <w:color w:val="231F20"/>
          <w:spacing w:val="-9"/>
          <w:w w:val="110"/>
          <w:sz w:val="20"/>
          <w:szCs w:val="20"/>
        </w:rPr>
        <w:t xml:space="preserve"> </w:t>
      </w:r>
      <w:r w:rsidRPr="00716A6B">
        <w:rPr>
          <w:color w:val="231F20"/>
          <w:w w:val="110"/>
          <w:sz w:val="20"/>
          <w:szCs w:val="20"/>
        </w:rPr>
        <w:t>ett</w:t>
      </w:r>
      <w:r w:rsidRPr="00716A6B">
        <w:rPr>
          <w:color w:val="231F20"/>
          <w:spacing w:val="-9"/>
          <w:w w:val="110"/>
          <w:sz w:val="20"/>
          <w:szCs w:val="20"/>
        </w:rPr>
        <w:t xml:space="preserve"> </w:t>
      </w:r>
      <w:r w:rsidRPr="00716A6B">
        <w:rPr>
          <w:color w:val="231F20"/>
          <w:w w:val="110"/>
          <w:sz w:val="20"/>
          <w:szCs w:val="20"/>
        </w:rPr>
        <w:t>stort</w:t>
      </w:r>
      <w:r w:rsidRPr="00716A6B">
        <w:rPr>
          <w:color w:val="231F20"/>
          <w:spacing w:val="-9"/>
          <w:w w:val="110"/>
          <w:sz w:val="20"/>
          <w:szCs w:val="20"/>
        </w:rPr>
        <w:t xml:space="preserve"> </w:t>
      </w:r>
      <w:r w:rsidRPr="00716A6B">
        <w:rPr>
          <w:color w:val="231F20"/>
          <w:w w:val="110"/>
          <w:sz w:val="20"/>
          <w:szCs w:val="20"/>
        </w:rPr>
        <w:t>godtycke</w:t>
      </w:r>
      <w:r w:rsidRPr="00716A6B">
        <w:rPr>
          <w:color w:val="231F20"/>
          <w:spacing w:val="-9"/>
          <w:w w:val="110"/>
          <w:sz w:val="20"/>
          <w:szCs w:val="20"/>
        </w:rPr>
        <w:t xml:space="preserve"> </w:t>
      </w:r>
      <w:r w:rsidRPr="00716A6B">
        <w:rPr>
          <w:color w:val="231F20"/>
          <w:w w:val="110"/>
          <w:sz w:val="20"/>
          <w:szCs w:val="20"/>
        </w:rPr>
        <w:t>vid</w:t>
      </w:r>
      <w:r w:rsidRPr="00716A6B">
        <w:rPr>
          <w:color w:val="231F20"/>
          <w:spacing w:val="-9"/>
          <w:w w:val="110"/>
          <w:sz w:val="20"/>
          <w:szCs w:val="20"/>
        </w:rPr>
        <w:t xml:space="preserve"> </w:t>
      </w:r>
      <w:r w:rsidRPr="00716A6B">
        <w:rPr>
          <w:color w:val="231F20"/>
          <w:w w:val="110"/>
          <w:sz w:val="20"/>
          <w:szCs w:val="20"/>
        </w:rPr>
        <w:t>bedömning</w:t>
      </w:r>
      <w:r w:rsidRPr="00716A6B">
        <w:rPr>
          <w:color w:val="231F20"/>
          <w:spacing w:val="-9"/>
          <w:w w:val="110"/>
          <w:sz w:val="20"/>
          <w:szCs w:val="20"/>
        </w:rPr>
        <w:t xml:space="preserve"> </w:t>
      </w:r>
      <w:r w:rsidRPr="00716A6B">
        <w:rPr>
          <w:color w:val="231F20"/>
          <w:w w:val="110"/>
          <w:sz w:val="20"/>
          <w:szCs w:val="20"/>
        </w:rPr>
        <w:t>av rekvisit av polis och migrationsverket. Beslutet medför ett extremt begränsande av den enskildes frihet under ofta lång tid (upp till ett år) och rättssäkerheten är i relation till konsekvensen för den enskilde låg.</w:t>
      </w:r>
    </w:p>
    <w:p w14:paraId="4259DA8A" w14:textId="77777777" w:rsidR="00F61EF9" w:rsidRPr="00716A6B" w:rsidRDefault="00F61EF9" w:rsidP="00F61EF9">
      <w:pPr>
        <w:pStyle w:val="Brdtext"/>
        <w:ind w:right="340"/>
        <w:rPr>
          <w:color w:val="231F20"/>
          <w:w w:val="110"/>
          <w:sz w:val="20"/>
          <w:szCs w:val="20"/>
        </w:rPr>
      </w:pPr>
    </w:p>
    <w:p w14:paraId="0C21B9E7" w14:textId="77777777" w:rsidR="00F61EF9" w:rsidRPr="00716A6B" w:rsidRDefault="00F61EF9" w:rsidP="00F61EF9">
      <w:pPr>
        <w:pStyle w:val="Brdtext"/>
        <w:ind w:right="340"/>
        <w:rPr>
          <w:color w:val="231F20"/>
          <w:w w:val="110"/>
          <w:sz w:val="20"/>
          <w:szCs w:val="20"/>
        </w:rPr>
      </w:pPr>
      <w:r w:rsidRPr="00716A6B">
        <w:rPr>
          <w:color w:val="231F20"/>
          <w:w w:val="110"/>
          <w:sz w:val="20"/>
          <w:szCs w:val="20"/>
        </w:rPr>
        <w:t>Det</w:t>
      </w:r>
      <w:r w:rsidRPr="00716A6B">
        <w:rPr>
          <w:color w:val="231F20"/>
          <w:spacing w:val="-12"/>
          <w:w w:val="110"/>
          <w:sz w:val="20"/>
          <w:szCs w:val="20"/>
        </w:rPr>
        <w:t xml:space="preserve"> </w:t>
      </w:r>
      <w:r w:rsidRPr="00716A6B">
        <w:rPr>
          <w:color w:val="231F20"/>
          <w:w w:val="110"/>
          <w:sz w:val="20"/>
          <w:szCs w:val="20"/>
        </w:rPr>
        <w:t>finns</w:t>
      </w:r>
      <w:r w:rsidRPr="00716A6B">
        <w:rPr>
          <w:color w:val="231F20"/>
          <w:spacing w:val="-12"/>
          <w:w w:val="110"/>
          <w:sz w:val="20"/>
          <w:szCs w:val="20"/>
        </w:rPr>
        <w:t xml:space="preserve"> </w:t>
      </w:r>
      <w:r w:rsidRPr="00716A6B">
        <w:rPr>
          <w:color w:val="231F20"/>
          <w:w w:val="110"/>
          <w:sz w:val="20"/>
          <w:szCs w:val="20"/>
        </w:rPr>
        <w:t>skäl</w:t>
      </w:r>
      <w:r w:rsidRPr="00716A6B">
        <w:rPr>
          <w:color w:val="231F20"/>
          <w:spacing w:val="-12"/>
          <w:w w:val="110"/>
          <w:sz w:val="20"/>
          <w:szCs w:val="20"/>
        </w:rPr>
        <w:t xml:space="preserve"> </w:t>
      </w:r>
      <w:r w:rsidRPr="00716A6B">
        <w:rPr>
          <w:color w:val="231F20"/>
          <w:w w:val="110"/>
          <w:sz w:val="20"/>
          <w:szCs w:val="20"/>
        </w:rPr>
        <w:t>att</w:t>
      </w:r>
      <w:r w:rsidRPr="00716A6B">
        <w:rPr>
          <w:color w:val="231F20"/>
          <w:spacing w:val="-12"/>
          <w:w w:val="110"/>
          <w:sz w:val="20"/>
          <w:szCs w:val="20"/>
        </w:rPr>
        <w:t xml:space="preserve"> </w:t>
      </w:r>
      <w:r w:rsidRPr="00716A6B">
        <w:rPr>
          <w:color w:val="231F20"/>
          <w:w w:val="110"/>
          <w:sz w:val="20"/>
          <w:szCs w:val="20"/>
        </w:rPr>
        <w:t>en</w:t>
      </w:r>
      <w:r w:rsidRPr="00716A6B">
        <w:rPr>
          <w:color w:val="231F20"/>
          <w:spacing w:val="-12"/>
          <w:w w:val="110"/>
          <w:sz w:val="20"/>
          <w:szCs w:val="20"/>
        </w:rPr>
        <w:t xml:space="preserve"> </w:t>
      </w:r>
      <w:r w:rsidRPr="00716A6B">
        <w:rPr>
          <w:color w:val="231F20"/>
          <w:w w:val="110"/>
          <w:sz w:val="20"/>
          <w:szCs w:val="20"/>
        </w:rPr>
        <w:t>jämförelse</w:t>
      </w:r>
      <w:r w:rsidRPr="00716A6B">
        <w:rPr>
          <w:color w:val="231F20"/>
          <w:spacing w:val="-12"/>
          <w:w w:val="110"/>
          <w:sz w:val="20"/>
          <w:szCs w:val="20"/>
        </w:rPr>
        <w:t xml:space="preserve"> </w:t>
      </w:r>
      <w:r w:rsidRPr="00716A6B">
        <w:rPr>
          <w:color w:val="231F20"/>
          <w:w w:val="110"/>
          <w:sz w:val="20"/>
          <w:szCs w:val="20"/>
        </w:rPr>
        <w:t>görs</w:t>
      </w:r>
      <w:r w:rsidRPr="00716A6B">
        <w:rPr>
          <w:color w:val="231F20"/>
          <w:spacing w:val="-12"/>
          <w:w w:val="110"/>
          <w:sz w:val="20"/>
          <w:szCs w:val="20"/>
        </w:rPr>
        <w:t xml:space="preserve"> </w:t>
      </w:r>
      <w:r w:rsidRPr="00716A6B">
        <w:rPr>
          <w:color w:val="231F20"/>
          <w:w w:val="110"/>
          <w:sz w:val="20"/>
          <w:szCs w:val="20"/>
        </w:rPr>
        <w:t>med</w:t>
      </w:r>
      <w:r w:rsidRPr="00716A6B">
        <w:rPr>
          <w:color w:val="231F20"/>
          <w:spacing w:val="-12"/>
          <w:w w:val="110"/>
          <w:sz w:val="20"/>
          <w:szCs w:val="20"/>
        </w:rPr>
        <w:t xml:space="preserve"> </w:t>
      </w:r>
      <w:r w:rsidRPr="00716A6B">
        <w:rPr>
          <w:color w:val="231F20"/>
          <w:w w:val="110"/>
          <w:sz w:val="20"/>
          <w:szCs w:val="20"/>
        </w:rPr>
        <w:t>beslut</w:t>
      </w:r>
      <w:r w:rsidRPr="00716A6B">
        <w:rPr>
          <w:color w:val="231F20"/>
          <w:spacing w:val="-12"/>
          <w:w w:val="110"/>
          <w:sz w:val="20"/>
          <w:szCs w:val="20"/>
        </w:rPr>
        <w:t xml:space="preserve"> </w:t>
      </w:r>
      <w:r w:rsidRPr="00716A6B">
        <w:rPr>
          <w:color w:val="231F20"/>
          <w:w w:val="110"/>
          <w:sz w:val="20"/>
          <w:szCs w:val="20"/>
        </w:rPr>
        <w:t>om</w:t>
      </w:r>
      <w:r w:rsidRPr="00716A6B">
        <w:rPr>
          <w:color w:val="231F20"/>
          <w:spacing w:val="-12"/>
          <w:w w:val="110"/>
          <w:sz w:val="20"/>
          <w:szCs w:val="20"/>
        </w:rPr>
        <w:t xml:space="preserve"> </w:t>
      </w:r>
      <w:r w:rsidRPr="00716A6B">
        <w:rPr>
          <w:color w:val="231F20"/>
          <w:w w:val="110"/>
          <w:sz w:val="20"/>
          <w:szCs w:val="20"/>
        </w:rPr>
        <w:t>häktning,</w:t>
      </w:r>
      <w:r w:rsidRPr="00716A6B">
        <w:rPr>
          <w:color w:val="231F20"/>
          <w:spacing w:val="-12"/>
          <w:w w:val="110"/>
          <w:sz w:val="20"/>
          <w:szCs w:val="20"/>
        </w:rPr>
        <w:t xml:space="preserve"> </w:t>
      </w:r>
      <w:r w:rsidRPr="00716A6B">
        <w:rPr>
          <w:color w:val="231F20"/>
          <w:w w:val="110"/>
          <w:sz w:val="20"/>
          <w:szCs w:val="20"/>
        </w:rPr>
        <w:t>som</w:t>
      </w:r>
      <w:r w:rsidRPr="00716A6B">
        <w:rPr>
          <w:color w:val="231F20"/>
          <w:spacing w:val="-12"/>
          <w:w w:val="110"/>
          <w:sz w:val="20"/>
          <w:szCs w:val="20"/>
        </w:rPr>
        <w:t xml:space="preserve"> </w:t>
      </w:r>
      <w:r w:rsidRPr="00716A6B">
        <w:rPr>
          <w:color w:val="231F20"/>
          <w:w w:val="110"/>
          <w:sz w:val="20"/>
          <w:szCs w:val="20"/>
        </w:rPr>
        <w:t xml:space="preserve">kräver </w:t>
      </w:r>
      <w:r w:rsidRPr="00716A6B">
        <w:rPr>
          <w:color w:val="231F20"/>
          <w:w w:val="115"/>
          <w:sz w:val="20"/>
          <w:szCs w:val="20"/>
        </w:rPr>
        <w:t>framställan</w:t>
      </w:r>
      <w:r w:rsidRPr="00716A6B">
        <w:rPr>
          <w:color w:val="231F20"/>
          <w:spacing w:val="-13"/>
          <w:w w:val="115"/>
          <w:sz w:val="20"/>
          <w:szCs w:val="20"/>
        </w:rPr>
        <w:t xml:space="preserve"> </w:t>
      </w:r>
      <w:r w:rsidRPr="00716A6B">
        <w:rPr>
          <w:color w:val="231F20"/>
          <w:w w:val="115"/>
          <w:sz w:val="20"/>
          <w:szCs w:val="20"/>
        </w:rPr>
        <w:t>från</w:t>
      </w:r>
      <w:r w:rsidRPr="00716A6B">
        <w:rPr>
          <w:color w:val="231F20"/>
          <w:spacing w:val="-13"/>
          <w:w w:val="115"/>
          <w:sz w:val="20"/>
          <w:szCs w:val="20"/>
        </w:rPr>
        <w:t xml:space="preserve"> </w:t>
      </w:r>
      <w:r w:rsidRPr="00716A6B">
        <w:rPr>
          <w:color w:val="231F20"/>
          <w:w w:val="115"/>
          <w:sz w:val="20"/>
          <w:szCs w:val="20"/>
        </w:rPr>
        <w:t>en</w:t>
      </w:r>
      <w:r w:rsidRPr="00716A6B">
        <w:rPr>
          <w:color w:val="231F20"/>
          <w:spacing w:val="-13"/>
          <w:w w:val="115"/>
          <w:sz w:val="20"/>
          <w:szCs w:val="20"/>
        </w:rPr>
        <w:t xml:space="preserve"> </w:t>
      </w:r>
      <w:r w:rsidRPr="00716A6B">
        <w:rPr>
          <w:color w:val="231F20"/>
          <w:w w:val="115"/>
          <w:sz w:val="20"/>
          <w:szCs w:val="20"/>
        </w:rPr>
        <w:t>part</w:t>
      </w:r>
      <w:r w:rsidRPr="00716A6B">
        <w:rPr>
          <w:color w:val="231F20"/>
          <w:spacing w:val="-13"/>
          <w:w w:val="115"/>
          <w:sz w:val="20"/>
          <w:szCs w:val="20"/>
        </w:rPr>
        <w:t xml:space="preserve"> </w:t>
      </w:r>
      <w:r w:rsidRPr="00716A6B">
        <w:rPr>
          <w:color w:val="231F20"/>
          <w:w w:val="115"/>
          <w:sz w:val="20"/>
          <w:szCs w:val="20"/>
        </w:rPr>
        <w:t>och</w:t>
      </w:r>
      <w:r w:rsidRPr="00716A6B">
        <w:rPr>
          <w:color w:val="231F20"/>
          <w:spacing w:val="-13"/>
          <w:w w:val="115"/>
          <w:sz w:val="20"/>
          <w:szCs w:val="20"/>
        </w:rPr>
        <w:t xml:space="preserve"> </w:t>
      </w:r>
      <w:r w:rsidRPr="00716A6B">
        <w:rPr>
          <w:color w:val="231F20"/>
          <w:w w:val="115"/>
          <w:sz w:val="20"/>
          <w:szCs w:val="20"/>
        </w:rPr>
        <w:t>beslut</w:t>
      </w:r>
      <w:r w:rsidRPr="00716A6B">
        <w:rPr>
          <w:color w:val="231F20"/>
          <w:spacing w:val="-13"/>
          <w:w w:val="115"/>
          <w:sz w:val="20"/>
          <w:szCs w:val="20"/>
        </w:rPr>
        <w:t xml:space="preserve"> </w:t>
      </w:r>
      <w:r w:rsidRPr="00716A6B">
        <w:rPr>
          <w:color w:val="231F20"/>
          <w:w w:val="115"/>
          <w:sz w:val="20"/>
          <w:szCs w:val="20"/>
        </w:rPr>
        <w:t>av</w:t>
      </w:r>
      <w:r w:rsidRPr="00716A6B">
        <w:rPr>
          <w:color w:val="231F20"/>
          <w:spacing w:val="-13"/>
          <w:w w:val="115"/>
          <w:sz w:val="20"/>
          <w:szCs w:val="20"/>
        </w:rPr>
        <w:t xml:space="preserve"> </w:t>
      </w:r>
      <w:r w:rsidRPr="00716A6B">
        <w:rPr>
          <w:color w:val="231F20"/>
          <w:w w:val="115"/>
          <w:sz w:val="20"/>
          <w:szCs w:val="20"/>
        </w:rPr>
        <w:t>annan</w:t>
      </w:r>
      <w:r w:rsidRPr="00716A6B">
        <w:rPr>
          <w:color w:val="231F20"/>
          <w:spacing w:val="-13"/>
          <w:w w:val="115"/>
          <w:sz w:val="20"/>
          <w:szCs w:val="20"/>
        </w:rPr>
        <w:t xml:space="preserve"> </w:t>
      </w:r>
      <w:r w:rsidRPr="00716A6B">
        <w:rPr>
          <w:color w:val="231F20"/>
          <w:w w:val="115"/>
          <w:sz w:val="20"/>
          <w:szCs w:val="20"/>
        </w:rPr>
        <w:t>oberoende</w:t>
      </w:r>
      <w:r w:rsidRPr="00716A6B">
        <w:rPr>
          <w:color w:val="231F20"/>
          <w:spacing w:val="-13"/>
          <w:w w:val="115"/>
          <w:sz w:val="20"/>
          <w:szCs w:val="20"/>
        </w:rPr>
        <w:t xml:space="preserve"> </w:t>
      </w:r>
      <w:r w:rsidRPr="00716A6B">
        <w:rPr>
          <w:color w:val="231F20"/>
          <w:w w:val="115"/>
          <w:sz w:val="20"/>
          <w:szCs w:val="20"/>
        </w:rPr>
        <w:t>instans,</w:t>
      </w:r>
      <w:r w:rsidRPr="00716A6B">
        <w:rPr>
          <w:color w:val="231F20"/>
          <w:spacing w:val="-13"/>
          <w:w w:val="115"/>
          <w:sz w:val="20"/>
          <w:szCs w:val="20"/>
        </w:rPr>
        <w:t xml:space="preserve"> </w:t>
      </w:r>
      <w:r w:rsidRPr="00716A6B">
        <w:rPr>
          <w:color w:val="231F20"/>
          <w:w w:val="115"/>
          <w:sz w:val="20"/>
          <w:szCs w:val="20"/>
        </w:rPr>
        <w:t>där</w:t>
      </w:r>
      <w:r w:rsidRPr="00716A6B">
        <w:rPr>
          <w:color w:val="231F20"/>
          <w:spacing w:val="-13"/>
          <w:w w:val="115"/>
          <w:sz w:val="20"/>
          <w:szCs w:val="20"/>
        </w:rPr>
        <w:t xml:space="preserve"> </w:t>
      </w:r>
      <w:r w:rsidRPr="00716A6B">
        <w:rPr>
          <w:color w:val="231F20"/>
          <w:w w:val="115"/>
          <w:sz w:val="20"/>
          <w:szCs w:val="20"/>
        </w:rPr>
        <w:t>den andra</w:t>
      </w:r>
      <w:r w:rsidRPr="00716A6B">
        <w:rPr>
          <w:color w:val="231F20"/>
          <w:spacing w:val="-9"/>
          <w:w w:val="115"/>
          <w:sz w:val="20"/>
          <w:szCs w:val="20"/>
        </w:rPr>
        <w:t xml:space="preserve"> </w:t>
      </w:r>
      <w:r w:rsidRPr="00716A6B">
        <w:rPr>
          <w:color w:val="231F20"/>
          <w:w w:val="115"/>
          <w:sz w:val="20"/>
          <w:szCs w:val="20"/>
        </w:rPr>
        <w:t>parten</w:t>
      </w:r>
      <w:r w:rsidRPr="00716A6B">
        <w:rPr>
          <w:color w:val="231F20"/>
          <w:spacing w:val="-9"/>
          <w:w w:val="115"/>
          <w:sz w:val="20"/>
          <w:szCs w:val="20"/>
        </w:rPr>
        <w:t xml:space="preserve"> </w:t>
      </w:r>
      <w:r w:rsidRPr="00716A6B">
        <w:rPr>
          <w:color w:val="231F20"/>
          <w:w w:val="115"/>
          <w:sz w:val="20"/>
          <w:szCs w:val="20"/>
        </w:rPr>
        <w:t>(den</w:t>
      </w:r>
      <w:r w:rsidRPr="00716A6B">
        <w:rPr>
          <w:color w:val="231F20"/>
          <w:spacing w:val="-9"/>
          <w:w w:val="115"/>
          <w:sz w:val="20"/>
          <w:szCs w:val="20"/>
        </w:rPr>
        <w:t xml:space="preserve"> </w:t>
      </w:r>
      <w:r w:rsidRPr="00716A6B">
        <w:rPr>
          <w:color w:val="231F20"/>
          <w:w w:val="115"/>
          <w:sz w:val="20"/>
          <w:szCs w:val="20"/>
        </w:rPr>
        <w:t>brottsmisstänkte)</w:t>
      </w:r>
      <w:r w:rsidRPr="00716A6B">
        <w:rPr>
          <w:color w:val="231F20"/>
          <w:spacing w:val="-9"/>
          <w:w w:val="115"/>
          <w:sz w:val="20"/>
          <w:szCs w:val="20"/>
        </w:rPr>
        <w:t xml:space="preserve"> </w:t>
      </w:r>
      <w:r w:rsidRPr="00716A6B">
        <w:rPr>
          <w:color w:val="231F20"/>
          <w:w w:val="115"/>
          <w:sz w:val="20"/>
          <w:szCs w:val="20"/>
        </w:rPr>
        <w:t>ges</w:t>
      </w:r>
      <w:r w:rsidRPr="00716A6B">
        <w:rPr>
          <w:color w:val="231F20"/>
          <w:spacing w:val="-9"/>
          <w:w w:val="115"/>
          <w:sz w:val="20"/>
          <w:szCs w:val="20"/>
        </w:rPr>
        <w:t xml:space="preserve"> </w:t>
      </w:r>
      <w:r w:rsidRPr="00716A6B">
        <w:rPr>
          <w:color w:val="231F20"/>
          <w:w w:val="115"/>
          <w:sz w:val="20"/>
          <w:szCs w:val="20"/>
        </w:rPr>
        <w:t>utrymme</w:t>
      </w:r>
      <w:r w:rsidRPr="00716A6B">
        <w:rPr>
          <w:color w:val="231F20"/>
          <w:spacing w:val="-9"/>
          <w:w w:val="115"/>
          <w:sz w:val="20"/>
          <w:szCs w:val="20"/>
        </w:rPr>
        <w:t xml:space="preserve"> </w:t>
      </w:r>
      <w:r w:rsidRPr="00716A6B">
        <w:rPr>
          <w:color w:val="231F20"/>
          <w:w w:val="115"/>
          <w:sz w:val="20"/>
          <w:szCs w:val="20"/>
        </w:rPr>
        <w:t>att</w:t>
      </w:r>
      <w:r w:rsidRPr="00716A6B">
        <w:rPr>
          <w:color w:val="231F20"/>
          <w:spacing w:val="-9"/>
          <w:w w:val="115"/>
          <w:sz w:val="20"/>
          <w:szCs w:val="20"/>
        </w:rPr>
        <w:t xml:space="preserve"> </w:t>
      </w:r>
      <w:r w:rsidRPr="00716A6B">
        <w:rPr>
          <w:color w:val="231F20"/>
          <w:w w:val="115"/>
          <w:sz w:val="20"/>
          <w:szCs w:val="20"/>
        </w:rPr>
        <w:t>bemöta</w:t>
      </w:r>
      <w:r w:rsidRPr="00716A6B">
        <w:rPr>
          <w:color w:val="231F20"/>
          <w:spacing w:val="-9"/>
          <w:w w:val="115"/>
          <w:sz w:val="20"/>
          <w:szCs w:val="20"/>
        </w:rPr>
        <w:t xml:space="preserve"> </w:t>
      </w:r>
      <w:r w:rsidRPr="00716A6B">
        <w:rPr>
          <w:color w:val="231F20"/>
          <w:w w:val="115"/>
          <w:sz w:val="20"/>
          <w:szCs w:val="20"/>
        </w:rPr>
        <w:t xml:space="preserve">åklagarens </w:t>
      </w:r>
      <w:r w:rsidRPr="00716A6B">
        <w:rPr>
          <w:color w:val="231F20"/>
          <w:spacing w:val="-2"/>
          <w:w w:val="115"/>
          <w:sz w:val="20"/>
          <w:szCs w:val="20"/>
        </w:rPr>
        <w:t>påståenden.</w:t>
      </w:r>
    </w:p>
    <w:p w14:paraId="04E57743" w14:textId="77777777" w:rsidR="00F61EF9" w:rsidRPr="00716A6B" w:rsidRDefault="00F61EF9" w:rsidP="00F61EF9">
      <w:pPr>
        <w:pStyle w:val="Brdtext"/>
        <w:ind w:right="340"/>
        <w:rPr>
          <w:color w:val="231F20"/>
          <w:w w:val="110"/>
          <w:sz w:val="20"/>
          <w:szCs w:val="20"/>
        </w:rPr>
      </w:pPr>
    </w:p>
    <w:p w14:paraId="721CFC7C" w14:textId="77777777" w:rsidR="00F61EF9" w:rsidRPr="00716A6B" w:rsidRDefault="00F61EF9" w:rsidP="00F61EF9">
      <w:pPr>
        <w:pStyle w:val="Brdtext"/>
        <w:ind w:right="340"/>
        <w:rPr>
          <w:sz w:val="20"/>
          <w:szCs w:val="20"/>
        </w:rPr>
      </w:pPr>
      <w:r w:rsidRPr="00716A6B">
        <w:rPr>
          <w:color w:val="231F20"/>
          <w:w w:val="110"/>
          <w:sz w:val="20"/>
          <w:szCs w:val="20"/>
        </w:rPr>
        <w:t>I</w:t>
      </w:r>
      <w:r w:rsidRPr="00716A6B">
        <w:rPr>
          <w:color w:val="231F20"/>
          <w:spacing w:val="-12"/>
          <w:w w:val="110"/>
          <w:sz w:val="20"/>
          <w:szCs w:val="20"/>
        </w:rPr>
        <w:t xml:space="preserve"> </w:t>
      </w:r>
      <w:r w:rsidRPr="00716A6B">
        <w:rPr>
          <w:color w:val="231F20"/>
          <w:w w:val="110"/>
          <w:sz w:val="20"/>
          <w:szCs w:val="20"/>
        </w:rPr>
        <w:t>beslut</w:t>
      </w:r>
      <w:r w:rsidRPr="00716A6B">
        <w:rPr>
          <w:color w:val="231F20"/>
          <w:spacing w:val="-12"/>
          <w:w w:val="110"/>
          <w:sz w:val="20"/>
          <w:szCs w:val="20"/>
        </w:rPr>
        <w:t xml:space="preserve"> </w:t>
      </w:r>
      <w:r w:rsidRPr="00716A6B">
        <w:rPr>
          <w:color w:val="231F20"/>
          <w:w w:val="110"/>
          <w:sz w:val="20"/>
          <w:szCs w:val="20"/>
        </w:rPr>
        <w:t>om</w:t>
      </w:r>
      <w:r w:rsidRPr="00716A6B">
        <w:rPr>
          <w:color w:val="231F20"/>
          <w:spacing w:val="-12"/>
          <w:w w:val="110"/>
          <w:sz w:val="20"/>
          <w:szCs w:val="20"/>
        </w:rPr>
        <w:t xml:space="preserve"> </w:t>
      </w:r>
      <w:r w:rsidRPr="00716A6B">
        <w:rPr>
          <w:color w:val="231F20"/>
          <w:w w:val="110"/>
          <w:sz w:val="20"/>
          <w:szCs w:val="20"/>
        </w:rPr>
        <w:t>förvar</w:t>
      </w:r>
      <w:r w:rsidRPr="00716A6B">
        <w:rPr>
          <w:color w:val="231F20"/>
          <w:spacing w:val="-12"/>
          <w:w w:val="110"/>
          <w:sz w:val="20"/>
          <w:szCs w:val="20"/>
        </w:rPr>
        <w:t xml:space="preserve"> </w:t>
      </w:r>
      <w:r w:rsidRPr="00716A6B">
        <w:rPr>
          <w:color w:val="231F20"/>
          <w:w w:val="110"/>
          <w:sz w:val="20"/>
          <w:szCs w:val="20"/>
        </w:rPr>
        <w:t>av</w:t>
      </w:r>
      <w:r w:rsidRPr="00716A6B">
        <w:rPr>
          <w:color w:val="231F20"/>
          <w:spacing w:val="-12"/>
          <w:w w:val="110"/>
          <w:sz w:val="20"/>
          <w:szCs w:val="20"/>
        </w:rPr>
        <w:t xml:space="preserve"> </w:t>
      </w:r>
      <w:r w:rsidRPr="00716A6B">
        <w:rPr>
          <w:color w:val="231F20"/>
          <w:w w:val="110"/>
          <w:sz w:val="20"/>
          <w:szCs w:val="20"/>
        </w:rPr>
        <w:t>polis</w:t>
      </w:r>
      <w:r w:rsidRPr="00716A6B">
        <w:rPr>
          <w:color w:val="231F20"/>
          <w:spacing w:val="-12"/>
          <w:w w:val="110"/>
          <w:sz w:val="20"/>
          <w:szCs w:val="20"/>
        </w:rPr>
        <w:t xml:space="preserve"> </w:t>
      </w:r>
      <w:r w:rsidRPr="00716A6B">
        <w:rPr>
          <w:color w:val="231F20"/>
          <w:w w:val="110"/>
          <w:sz w:val="20"/>
          <w:szCs w:val="20"/>
        </w:rPr>
        <w:t>och</w:t>
      </w:r>
      <w:r w:rsidRPr="00716A6B">
        <w:rPr>
          <w:color w:val="231F20"/>
          <w:spacing w:val="-12"/>
          <w:w w:val="110"/>
          <w:sz w:val="20"/>
          <w:szCs w:val="20"/>
        </w:rPr>
        <w:t xml:space="preserve"> </w:t>
      </w:r>
      <w:r w:rsidRPr="00716A6B">
        <w:rPr>
          <w:color w:val="231F20"/>
          <w:w w:val="110"/>
          <w:sz w:val="20"/>
          <w:szCs w:val="20"/>
        </w:rPr>
        <w:t>migrationsverket</w:t>
      </w:r>
      <w:r w:rsidRPr="00716A6B">
        <w:rPr>
          <w:color w:val="231F20"/>
          <w:spacing w:val="-12"/>
          <w:w w:val="110"/>
          <w:sz w:val="20"/>
          <w:szCs w:val="20"/>
        </w:rPr>
        <w:t xml:space="preserve"> </w:t>
      </w:r>
      <w:r w:rsidRPr="00716A6B">
        <w:rPr>
          <w:color w:val="231F20"/>
          <w:w w:val="110"/>
          <w:sz w:val="20"/>
          <w:szCs w:val="20"/>
        </w:rPr>
        <w:t>görs</w:t>
      </w:r>
      <w:r w:rsidRPr="00716A6B">
        <w:rPr>
          <w:color w:val="231F20"/>
          <w:spacing w:val="-12"/>
          <w:w w:val="110"/>
          <w:sz w:val="20"/>
          <w:szCs w:val="20"/>
        </w:rPr>
        <w:t xml:space="preserve"> </w:t>
      </w:r>
      <w:r w:rsidRPr="00716A6B">
        <w:rPr>
          <w:color w:val="231F20"/>
          <w:w w:val="110"/>
          <w:sz w:val="20"/>
          <w:szCs w:val="20"/>
        </w:rPr>
        <w:t>framställan</w:t>
      </w:r>
      <w:r w:rsidRPr="00716A6B">
        <w:rPr>
          <w:color w:val="231F20"/>
          <w:spacing w:val="-12"/>
          <w:w w:val="110"/>
          <w:sz w:val="20"/>
          <w:szCs w:val="20"/>
        </w:rPr>
        <w:t xml:space="preserve"> </w:t>
      </w:r>
      <w:r w:rsidRPr="00716A6B">
        <w:rPr>
          <w:color w:val="231F20"/>
          <w:w w:val="110"/>
          <w:sz w:val="20"/>
          <w:szCs w:val="20"/>
        </w:rPr>
        <w:t>och</w:t>
      </w:r>
      <w:r w:rsidRPr="00716A6B">
        <w:rPr>
          <w:color w:val="231F20"/>
          <w:spacing w:val="-12"/>
          <w:w w:val="110"/>
          <w:sz w:val="20"/>
          <w:szCs w:val="20"/>
        </w:rPr>
        <w:t xml:space="preserve"> </w:t>
      </w:r>
      <w:r w:rsidRPr="00716A6B">
        <w:rPr>
          <w:color w:val="231F20"/>
          <w:w w:val="110"/>
          <w:sz w:val="20"/>
          <w:szCs w:val="20"/>
        </w:rPr>
        <w:t>fattas</w:t>
      </w:r>
      <w:r w:rsidRPr="00716A6B">
        <w:rPr>
          <w:color w:val="231F20"/>
          <w:spacing w:val="-1"/>
          <w:w w:val="110"/>
          <w:sz w:val="20"/>
          <w:szCs w:val="20"/>
        </w:rPr>
        <w:t xml:space="preserve"> </w:t>
      </w:r>
      <w:r w:rsidRPr="00716A6B">
        <w:rPr>
          <w:color w:val="231F20"/>
          <w:w w:val="110"/>
          <w:sz w:val="20"/>
          <w:szCs w:val="20"/>
        </w:rPr>
        <w:t>beslut</w:t>
      </w:r>
      <w:r w:rsidRPr="00716A6B">
        <w:rPr>
          <w:color w:val="231F20"/>
          <w:spacing w:val="-1"/>
          <w:w w:val="110"/>
          <w:sz w:val="20"/>
          <w:szCs w:val="20"/>
        </w:rPr>
        <w:t xml:space="preserve"> </w:t>
      </w:r>
      <w:r w:rsidRPr="00716A6B">
        <w:rPr>
          <w:color w:val="231F20"/>
          <w:w w:val="110"/>
          <w:sz w:val="20"/>
          <w:szCs w:val="20"/>
        </w:rPr>
        <w:t>inte</w:t>
      </w:r>
      <w:r w:rsidRPr="00716A6B">
        <w:rPr>
          <w:color w:val="231F20"/>
          <w:spacing w:val="-1"/>
          <w:w w:val="110"/>
          <w:sz w:val="20"/>
          <w:szCs w:val="20"/>
        </w:rPr>
        <w:t xml:space="preserve"> </w:t>
      </w:r>
      <w:r w:rsidRPr="00716A6B">
        <w:rPr>
          <w:color w:val="231F20"/>
          <w:w w:val="110"/>
          <w:sz w:val="20"/>
          <w:szCs w:val="20"/>
        </w:rPr>
        <w:t>bara</w:t>
      </w:r>
      <w:r w:rsidRPr="00716A6B">
        <w:rPr>
          <w:color w:val="231F20"/>
          <w:spacing w:val="-1"/>
          <w:w w:val="110"/>
          <w:sz w:val="20"/>
          <w:szCs w:val="20"/>
        </w:rPr>
        <w:t xml:space="preserve"> </w:t>
      </w:r>
      <w:r w:rsidRPr="00716A6B">
        <w:rPr>
          <w:color w:val="231F20"/>
          <w:w w:val="110"/>
          <w:sz w:val="20"/>
          <w:szCs w:val="20"/>
        </w:rPr>
        <w:t>av</w:t>
      </w:r>
      <w:r w:rsidRPr="00716A6B">
        <w:rPr>
          <w:color w:val="231F20"/>
          <w:spacing w:val="-1"/>
          <w:w w:val="110"/>
          <w:sz w:val="20"/>
          <w:szCs w:val="20"/>
        </w:rPr>
        <w:t xml:space="preserve"> </w:t>
      </w:r>
      <w:r w:rsidRPr="00716A6B">
        <w:rPr>
          <w:color w:val="231F20"/>
          <w:w w:val="110"/>
          <w:sz w:val="20"/>
          <w:szCs w:val="20"/>
        </w:rPr>
        <w:t>samma</w:t>
      </w:r>
      <w:r w:rsidRPr="00716A6B">
        <w:rPr>
          <w:color w:val="231F20"/>
          <w:spacing w:val="-1"/>
          <w:w w:val="110"/>
          <w:sz w:val="20"/>
          <w:szCs w:val="20"/>
        </w:rPr>
        <w:t xml:space="preserve"> </w:t>
      </w:r>
      <w:r w:rsidRPr="00716A6B">
        <w:rPr>
          <w:color w:val="231F20"/>
          <w:w w:val="110"/>
          <w:sz w:val="20"/>
          <w:szCs w:val="20"/>
        </w:rPr>
        <w:t>instans,</w:t>
      </w:r>
      <w:r w:rsidRPr="00716A6B">
        <w:rPr>
          <w:color w:val="231F20"/>
          <w:spacing w:val="-1"/>
          <w:w w:val="110"/>
          <w:sz w:val="20"/>
          <w:szCs w:val="20"/>
        </w:rPr>
        <w:t xml:space="preserve"> </w:t>
      </w:r>
      <w:r w:rsidRPr="00716A6B">
        <w:rPr>
          <w:color w:val="231F20"/>
          <w:w w:val="110"/>
          <w:sz w:val="20"/>
          <w:szCs w:val="20"/>
        </w:rPr>
        <w:t>utan</w:t>
      </w:r>
      <w:r w:rsidRPr="00716A6B">
        <w:rPr>
          <w:color w:val="231F20"/>
          <w:spacing w:val="-1"/>
          <w:w w:val="110"/>
          <w:sz w:val="20"/>
          <w:szCs w:val="20"/>
        </w:rPr>
        <w:t xml:space="preserve"> </w:t>
      </w:r>
      <w:r w:rsidRPr="00716A6B">
        <w:rPr>
          <w:color w:val="231F20"/>
          <w:w w:val="110"/>
          <w:sz w:val="20"/>
          <w:szCs w:val="20"/>
        </w:rPr>
        <w:t>kan</w:t>
      </w:r>
      <w:r w:rsidRPr="00716A6B">
        <w:rPr>
          <w:color w:val="231F20"/>
          <w:spacing w:val="-1"/>
          <w:w w:val="110"/>
          <w:sz w:val="20"/>
          <w:szCs w:val="20"/>
        </w:rPr>
        <w:t xml:space="preserve"> </w:t>
      </w:r>
      <w:r w:rsidRPr="00716A6B">
        <w:rPr>
          <w:color w:val="231F20"/>
          <w:w w:val="110"/>
          <w:sz w:val="20"/>
          <w:szCs w:val="20"/>
        </w:rPr>
        <w:t>även</w:t>
      </w:r>
      <w:r w:rsidRPr="00716A6B">
        <w:rPr>
          <w:color w:val="231F20"/>
          <w:spacing w:val="-1"/>
          <w:w w:val="110"/>
          <w:sz w:val="20"/>
          <w:szCs w:val="20"/>
        </w:rPr>
        <w:t xml:space="preserve"> </w:t>
      </w:r>
      <w:r w:rsidRPr="00716A6B">
        <w:rPr>
          <w:color w:val="231F20"/>
          <w:w w:val="110"/>
          <w:sz w:val="20"/>
          <w:szCs w:val="20"/>
        </w:rPr>
        <w:t>ske</w:t>
      </w:r>
      <w:r w:rsidRPr="00716A6B">
        <w:rPr>
          <w:color w:val="231F20"/>
          <w:spacing w:val="-1"/>
          <w:w w:val="110"/>
          <w:sz w:val="20"/>
          <w:szCs w:val="20"/>
        </w:rPr>
        <w:t xml:space="preserve"> </w:t>
      </w:r>
      <w:r w:rsidRPr="00716A6B">
        <w:rPr>
          <w:color w:val="231F20"/>
          <w:w w:val="110"/>
          <w:sz w:val="20"/>
          <w:szCs w:val="20"/>
        </w:rPr>
        <w:t>av</w:t>
      </w:r>
      <w:r w:rsidRPr="00716A6B">
        <w:rPr>
          <w:color w:val="231F20"/>
          <w:spacing w:val="-1"/>
          <w:w w:val="110"/>
          <w:sz w:val="20"/>
          <w:szCs w:val="20"/>
        </w:rPr>
        <w:t xml:space="preserve"> </w:t>
      </w:r>
      <w:r w:rsidRPr="00716A6B">
        <w:rPr>
          <w:color w:val="231F20"/>
          <w:w w:val="110"/>
          <w:sz w:val="20"/>
          <w:szCs w:val="20"/>
        </w:rPr>
        <w:t>samma</w:t>
      </w:r>
      <w:r w:rsidRPr="00716A6B">
        <w:rPr>
          <w:color w:val="231F20"/>
          <w:spacing w:val="-1"/>
          <w:w w:val="110"/>
          <w:sz w:val="20"/>
          <w:szCs w:val="20"/>
        </w:rPr>
        <w:t xml:space="preserve"> </w:t>
      </w:r>
      <w:r w:rsidRPr="00716A6B">
        <w:rPr>
          <w:color w:val="231F20"/>
          <w:w w:val="110"/>
          <w:sz w:val="20"/>
          <w:szCs w:val="20"/>
        </w:rPr>
        <w:t>person, och där föremålet för beslutet inte bereds utrymme att yttra sig alls.</w:t>
      </w:r>
    </w:p>
    <w:p w14:paraId="5D0F1542" w14:textId="77777777" w:rsidR="00F61EF9" w:rsidRPr="00716A6B" w:rsidRDefault="00F61EF9" w:rsidP="00F61EF9">
      <w:pPr>
        <w:pStyle w:val="Brdtext"/>
        <w:ind w:right="282"/>
        <w:rPr>
          <w:color w:val="231F20"/>
          <w:w w:val="110"/>
          <w:sz w:val="20"/>
          <w:szCs w:val="20"/>
        </w:rPr>
      </w:pPr>
    </w:p>
    <w:p w14:paraId="26AF7AB1" w14:textId="77777777" w:rsidR="00F61EF9" w:rsidRPr="00716A6B" w:rsidRDefault="00F61EF9" w:rsidP="00F61EF9">
      <w:pPr>
        <w:pStyle w:val="Brdtext"/>
        <w:ind w:right="282"/>
        <w:rPr>
          <w:color w:val="231F20"/>
          <w:w w:val="110"/>
          <w:sz w:val="20"/>
          <w:szCs w:val="20"/>
        </w:rPr>
      </w:pPr>
      <w:r w:rsidRPr="00716A6B">
        <w:rPr>
          <w:color w:val="231F20"/>
          <w:w w:val="110"/>
          <w:sz w:val="20"/>
          <w:szCs w:val="20"/>
        </w:rPr>
        <w:t>Erfarenheten säger att beslut ofta fattas utan noga bedömning av rekvisit såsom</w:t>
      </w:r>
      <w:r w:rsidRPr="00716A6B">
        <w:rPr>
          <w:color w:val="231F20"/>
          <w:spacing w:val="-2"/>
          <w:w w:val="110"/>
          <w:sz w:val="20"/>
          <w:szCs w:val="20"/>
        </w:rPr>
        <w:t xml:space="preserve"> </w:t>
      </w:r>
      <w:r w:rsidRPr="00716A6B">
        <w:rPr>
          <w:color w:val="231F20"/>
          <w:w w:val="110"/>
          <w:sz w:val="20"/>
          <w:szCs w:val="20"/>
        </w:rPr>
        <w:t>proportionalitet</w:t>
      </w:r>
      <w:r w:rsidRPr="00716A6B">
        <w:rPr>
          <w:color w:val="231F20"/>
          <w:spacing w:val="-2"/>
          <w:w w:val="110"/>
          <w:sz w:val="20"/>
          <w:szCs w:val="20"/>
        </w:rPr>
        <w:t xml:space="preserve"> </w:t>
      </w:r>
      <w:r w:rsidRPr="00716A6B">
        <w:rPr>
          <w:color w:val="231F20"/>
          <w:w w:val="110"/>
          <w:sz w:val="20"/>
          <w:szCs w:val="20"/>
        </w:rPr>
        <w:t>och</w:t>
      </w:r>
      <w:r w:rsidRPr="00716A6B">
        <w:rPr>
          <w:color w:val="231F20"/>
          <w:spacing w:val="-2"/>
          <w:w w:val="110"/>
          <w:sz w:val="20"/>
          <w:szCs w:val="20"/>
        </w:rPr>
        <w:t xml:space="preserve"> </w:t>
      </w:r>
      <w:r w:rsidRPr="00716A6B">
        <w:rPr>
          <w:color w:val="231F20"/>
          <w:w w:val="110"/>
          <w:sz w:val="20"/>
          <w:szCs w:val="20"/>
        </w:rPr>
        <w:t>vägledande</w:t>
      </w:r>
      <w:r w:rsidRPr="00716A6B">
        <w:rPr>
          <w:color w:val="231F20"/>
          <w:spacing w:val="-2"/>
          <w:w w:val="110"/>
          <w:sz w:val="20"/>
          <w:szCs w:val="20"/>
        </w:rPr>
        <w:t xml:space="preserve"> </w:t>
      </w:r>
      <w:r w:rsidRPr="00716A6B">
        <w:rPr>
          <w:color w:val="231F20"/>
          <w:w w:val="110"/>
          <w:sz w:val="20"/>
          <w:szCs w:val="20"/>
        </w:rPr>
        <w:t>rättsfall.</w:t>
      </w:r>
      <w:r w:rsidRPr="00716A6B">
        <w:rPr>
          <w:color w:val="231F20"/>
          <w:spacing w:val="-2"/>
          <w:w w:val="110"/>
          <w:sz w:val="20"/>
          <w:szCs w:val="20"/>
        </w:rPr>
        <w:t xml:space="preserve"> </w:t>
      </w:r>
      <w:r w:rsidRPr="00716A6B">
        <w:rPr>
          <w:color w:val="231F20"/>
          <w:w w:val="110"/>
          <w:sz w:val="20"/>
          <w:szCs w:val="20"/>
        </w:rPr>
        <w:t>Först</w:t>
      </w:r>
      <w:r w:rsidRPr="00716A6B">
        <w:rPr>
          <w:color w:val="231F20"/>
          <w:spacing w:val="-2"/>
          <w:w w:val="110"/>
          <w:sz w:val="20"/>
          <w:szCs w:val="20"/>
        </w:rPr>
        <w:t xml:space="preserve"> </w:t>
      </w:r>
      <w:r w:rsidRPr="00716A6B">
        <w:rPr>
          <w:color w:val="231F20"/>
          <w:w w:val="110"/>
          <w:sz w:val="20"/>
          <w:szCs w:val="20"/>
        </w:rPr>
        <w:t>redan</w:t>
      </w:r>
      <w:r w:rsidRPr="00716A6B">
        <w:rPr>
          <w:color w:val="231F20"/>
          <w:spacing w:val="-2"/>
          <w:w w:val="110"/>
          <w:sz w:val="20"/>
          <w:szCs w:val="20"/>
        </w:rPr>
        <w:t xml:space="preserve"> </w:t>
      </w:r>
      <w:r w:rsidRPr="00716A6B">
        <w:rPr>
          <w:color w:val="231F20"/>
          <w:w w:val="110"/>
          <w:sz w:val="20"/>
          <w:szCs w:val="20"/>
        </w:rPr>
        <w:t>verkställt</w:t>
      </w:r>
      <w:r w:rsidRPr="00716A6B">
        <w:rPr>
          <w:color w:val="231F20"/>
          <w:spacing w:val="-2"/>
          <w:w w:val="110"/>
          <w:sz w:val="20"/>
          <w:szCs w:val="20"/>
        </w:rPr>
        <w:t xml:space="preserve"> </w:t>
      </w:r>
      <w:r w:rsidRPr="00716A6B">
        <w:rPr>
          <w:color w:val="231F20"/>
          <w:w w:val="110"/>
          <w:sz w:val="20"/>
          <w:szCs w:val="20"/>
        </w:rPr>
        <w:t>beslut kan överklagas till domstol. Dels innebär detta en tidsfördröjning då den enskilde riskerar ha hunnit sitta frihetsberövad på felaktiga grunder under viss</w:t>
      </w:r>
      <w:r w:rsidRPr="00716A6B">
        <w:rPr>
          <w:color w:val="231F20"/>
          <w:spacing w:val="-2"/>
          <w:w w:val="110"/>
          <w:sz w:val="20"/>
          <w:szCs w:val="20"/>
        </w:rPr>
        <w:t xml:space="preserve"> </w:t>
      </w:r>
      <w:r w:rsidRPr="00716A6B">
        <w:rPr>
          <w:color w:val="231F20"/>
          <w:w w:val="110"/>
          <w:sz w:val="20"/>
          <w:szCs w:val="20"/>
        </w:rPr>
        <w:t>tid,</w:t>
      </w:r>
      <w:r w:rsidRPr="00716A6B">
        <w:rPr>
          <w:color w:val="231F20"/>
          <w:spacing w:val="-2"/>
          <w:w w:val="110"/>
          <w:sz w:val="20"/>
          <w:szCs w:val="20"/>
        </w:rPr>
        <w:t xml:space="preserve"> </w:t>
      </w:r>
      <w:r w:rsidRPr="00716A6B">
        <w:rPr>
          <w:color w:val="231F20"/>
          <w:w w:val="110"/>
          <w:sz w:val="20"/>
          <w:szCs w:val="20"/>
        </w:rPr>
        <w:t>dels</w:t>
      </w:r>
      <w:r w:rsidRPr="00716A6B">
        <w:rPr>
          <w:color w:val="231F20"/>
          <w:spacing w:val="-2"/>
          <w:w w:val="110"/>
          <w:sz w:val="20"/>
          <w:szCs w:val="20"/>
        </w:rPr>
        <w:t xml:space="preserve"> </w:t>
      </w:r>
      <w:r w:rsidRPr="00716A6B">
        <w:rPr>
          <w:color w:val="231F20"/>
          <w:w w:val="110"/>
          <w:sz w:val="20"/>
          <w:szCs w:val="20"/>
        </w:rPr>
        <w:t>tittar</w:t>
      </w:r>
      <w:r w:rsidRPr="00716A6B">
        <w:rPr>
          <w:color w:val="231F20"/>
          <w:spacing w:val="-2"/>
          <w:w w:val="110"/>
          <w:sz w:val="20"/>
          <w:szCs w:val="20"/>
        </w:rPr>
        <w:t xml:space="preserve"> </w:t>
      </w:r>
      <w:r w:rsidRPr="00716A6B">
        <w:rPr>
          <w:color w:val="231F20"/>
          <w:w w:val="110"/>
          <w:sz w:val="20"/>
          <w:szCs w:val="20"/>
        </w:rPr>
        <w:t>en</w:t>
      </w:r>
      <w:r w:rsidRPr="00716A6B">
        <w:rPr>
          <w:color w:val="231F20"/>
          <w:spacing w:val="-2"/>
          <w:w w:val="110"/>
          <w:sz w:val="20"/>
          <w:szCs w:val="20"/>
        </w:rPr>
        <w:t xml:space="preserve"> </w:t>
      </w:r>
      <w:r w:rsidRPr="00716A6B">
        <w:rPr>
          <w:color w:val="231F20"/>
          <w:w w:val="110"/>
          <w:sz w:val="20"/>
          <w:szCs w:val="20"/>
        </w:rPr>
        <w:t>domstol</w:t>
      </w:r>
      <w:r w:rsidRPr="00716A6B">
        <w:rPr>
          <w:color w:val="231F20"/>
          <w:spacing w:val="-2"/>
          <w:w w:val="110"/>
          <w:sz w:val="20"/>
          <w:szCs w:val="20"/>
        </w:rPr>
        <w:t xml:space="preserve"> </w:t>
      </w:r>
      <w:r w:rsidRPr="00716A6B">
        <w:rPr>
          <w:color w:val="231F20"/>
          <w:w w:val="110"/>
          <w:sz w:val="20"/>
          <w:szCs w:val="20"/>
        </w:rPr>
        <w:t>ofta</w:t>
      </w:r>
      <w:r w:rsidRPr="00716A6B">
        <w:rPr>
          <w:color w:val="231F20"/>
          <w:spacing w:val="-2"/>
          <w:w w:val="110"/>
          <w:sz w:val="20"/>
          <w:szCs w:val="20"/>
        </w:rPr>
        <w:t xml:space="preserve"> </w:t>
      </w:r>
      <w:r w:rsidRPr="00716A6B">
        <w:rPr>
          <w:color w:val="231F20"/>
          <w:w w:val="110"/>
          <w:sz w:val="20"/>
          <w:szCs w:val="20"/>
        </w:rPr>
        <w:t>på</w:t>
      </w:r>
      <w:r w:rsidRPr="00716A6B">
        <w:rPr>
          <w:color w:val="231F20"/>
          <w:spacing w:val="-2"/>
          <w:w w:val="110"/>
          <w:sz w:val="20"/>
          <w:szCs w:val="20"/>
        </w:rPr>
        <w:t xml:space="preserve"> </w:t>
      </w:r>
      <w:r w:rsidRPr="00716A6B">
        <w:rPr>
          <w:color w:val="231F20"/>
          <w:w w:val="110"/>
          <w:sz w:val="20"/>
          <w:szCs w:val="20"/>
        </w:rPr>
        <w:t>om</w:t>
      </w:r>
      <w:r w:rsidRPr="00716A6B">
        <w:rPr>
          <w:color w:val="231F20"/>
          <w:spacing w:val="-2"/>
          <w:w w:val="110"/>
          <w:sz w:val="20"/>
          <w:szCs w:val="20"/>
        </w:rPr>
        <w:t xml:space="preserve"> </w:t>
      </w:r>
      <w:r w:rsidRPr="00716A6B">
        <w:rPr>
          <w:color w:val="231F20"/>
          <w:w w:val="110"/>
          <w:sz w:val="20"/>
          <w:szCs w:val="20"/>
        </w:rPr>
        <w:t>fel</w:t>
      </w:r>
      <w:r w:rsidRPr="00716A6B">
        <w:rPr>
          <w:color w:val="231F20"/>
          <w:spacing w:val="-2"/>
          <w:w w:val="110"/>
          <w:sz w:val="20"/>
          <w:szCs w:val="20"/>
        </w:rPr>
        <w:t xml:space="preserve"> </w:t>
      </w:r>
      <w:r w:rsidRPr="00716A6B">
        <w:rPr>
          <w:color w:val="231F20"/>
          <w:w w:val="110"/>
          <w:sz w:val="20"/>
          <w:szCs w:val="20"/>
        </w:rPr>
        <w:t>begåtts</w:t>
      </w:r>
      <w:r w:rsidRPr="00716A6B">
        <w:rPr>
          <w:color w:val="231F20"/>
          <w:spacing w:val="-2"/>
          <w:w w:val="110"/>
          <w:sz w:val="20"/>
          <w:szCs w:val="20"/>
        </w:rPr>
        <w:t xml:space="preserve"> </w:t>
      </w:r>
      <w:r w:rsidRPr="00716A6B">
        <w:rPr>
          <w:color w:val="231F20"/>
          <w:w w:val="110"/>
          <w:sz w:val="20"/>
          <w:szCs w:val="20"/>
        </w:rPr>
        <w:t>vid</w:t>
      </w:r>
      <w:r w:rsidRPr="00716A6B">
        <w:rPr>
          <w:color w:val="231F20"/>
          <w:spacing w:val="-2"/>
          <w:w w:val="110"/>
          <w:sz w:val="20"/>
          <w:szCs w:val="20"/>
        </w:rPr>
        <w:t xml:space="preserve"> </w:t>
      </w:r>
      <w:r w:rsidRPr="00716A6B">
        <w:rPr>
          <w:color w:val="231F20"/>
          <w:w w:val="110"/>
          <w:sz w:val="20"/>
          <w:szCs w:val="20"/>
        </w:rPr>
        <w:t>förvaltningsbeslutet vilket dock inte är det samma som att pröva själva ärendet förbehållslöst. Detta är ur</w:t>
      </w:r>
      <w:r w:rsidRPr="00716A6B">
        <w:rPr>
          <w:color w:val="231F20"/>
          <w:spacing w:val="1"/>
          <w:w w:val="110"/>
          <w:sz w:val="20"/>
          <w:szCs w:val="20"/>
        </w:rPr>
        <w:t xml:space="preserve"> </w:t>
      </w:r>
      <w:r w:rsidRPr="00716A6B">
        <w:rPr>
          <w:color w:val="231F20"/>
          <w:w w:val="110"/>
          <w:sz w:val="20"/>
          <w:szCs w:val="20"/>
        </w:rPr>
        <w:t>rättssäkerhetssynpunkt en</w:t>
      </w:r>
      <w:r w:rsidRPr="00716A6B">
        <w:rPr>
          <w:color w:val="231F20"/>
          <w:spacing w:val="1"/>
          <w:w w:val="110"/>
          <w:sz w:val="20"/>
          <w:szCs w:val="20"/>
        </w:rPr>
        <w:t xml:space="preserve"> </w:t>
      </w:r>
      <w:r w:rsidRPr="00716A6B">
        <w:rPr>
          <w:color w:val="231F20"/>
          <w:w w:val="110"/>
          <w:sz w:val="20"/>
          <w:szCs w:val="20"/>
        </w:rPr>
        <w:t xml:space="preserve">viktig </w:t>
      </w:r>
      <w:r w:rsidRPr="00716A6B">
        <w:rPr>
          <w:color w:val="231F20"/>
          <w:spacing w:val="-2"/>
          <w:w w:val="110"/>
          <w:sz w:val="20"/>
          <w:szCs w:val="20"/>
        </w:rPr>
        <w:t>fråga.</w:t>
      </w:r>
    </w:p>
    <w:p w14:paraId="3502997D" w14:textId="77777777" w:rsidR="00F61EF9" w:rsidRPr="00716A6B" w:rsidRDefault="00F61EF9" w:rsidP="00F61EF9">
      <w:pPr>
        <w:pStyle w:val="Brdtext"/>
        <w:spacing w:before="4"/>
        <w:rPr>
          <w:b/>
          <w:bCs/>
          <w:color w:val="0070C0"/>
          <w:sz w:val="20"/>
          <w:szCs w:val="20"/>
        </w:rPr>
      </w:pPr>
    </w:p>
    <w:p w14:paraId="3FC72B4C" w14:textId="77777777" w:rsidR="00F61EF9" w:rsidRDefault="00F61EF9" w:rsidP="00F61EF9">
      <w:pPr>
        <w:pStyle w:val="Rubrik4"/>
        <w:rPr>
          <w:rFonts w:ascii="Times New Roman" w:hAnsi="Times New Roman" w:cs="Times New Roman"/>
          <w:i w:val="0"/>
          <w:iCs w:val="0"/>
          <w:color w:val="0070C0"/>
          <w:spacing w:val="-2"/>
        </w:rPr>
      </w:pPr>
      <w:r w:rsidRPr="005B6CD6">
        <w:rPr>
          <w:rFonts w:ascii="Times New Roman" w:hAnsi="Times New Roman" w:cs="Times New Roman"/>
          <w:i w:val="0"/>
          <w:iCs w:val="0"/>
          <w:color w:val="0070C0"/>
          <w:spacing w:val="-2"/>
        </w:rPr>
        <w:t>Juristkommissionen</w:t>
      </w:r>
      <w:r w:rsidRPr="005B6CD6">
        <w:rPr>
          <w:rFonts w:ascii="Times New Roman" w:hAnsi="Times New Roman" w:cs="Times New Roman"/>
          <w:i w:val="0"/>
          <w:iCs w:val="0"/>
          <w:color w:val="0070C0"/>
          <w:spacing w:val="-29"/>
        </w:rPr>
        <w:t xml:space="preserve"> </w:t>
      </w:r>
      <w:r w:rsidRPr="005B6CD6">
        <w:rPr>
          <w:rFonts w:ascii="Times New Roman" w:hAnsi="Times New Roman" w:cs="Times New Roman"/>
          <w:i w:val="0"/>
          <w:iCs w:val="0"/>
          <w:color w:val="0070C0"/>
          <w:spacing w:val="-2"/>
        </w:rPr>
        <w:t>föreslår:</w:t>
      </w:r>
    </w:p>
    <w:p w14:paraId="56D4E91C" w14:textId="77777777" w:rsidR="00F61EF9" w:rsidRPr="005B6CD6" w:rsidRDefault="00F61EF9" w:rsidP="00F61EF9"/>
    <w:p w14:paraId="40FFC398" w14:textId="77777777" w:rsidR="00F61EF9" w:rsidRDefault="00F61EF9" w:rsidP="00F61EF9">
      <w:pPr>
        <w:pStyle w:val="Liststycke"/>
        <w:numPr>
          <w:ilvl w:val="0"/>
          <w:numId w:val="9"/>
        </w:numPr>
        <w:rPr>
          <w:sz w:val="20"/>
          <w:szCs w:val="20"/>
        </w:rPr>
      </w:pPr>
      <w:r w:rsidRPr="00716A6B">
        <w:rPr>
          <w:sz w:val="20"/>
          <w:szCs w:val="20"/>
        </w:rPr>
        <w:t>Beslut om förvar i utlämningsärende, där beslutet avser förvar överstigande 48 timmar ska alltid liksom vid häktning fattas av behörig domstol.</w:t>
      </w:r>
    </w:p>
    <w:p w14:paraId="2EFF71B1" w14:textId="77777777" w:rsidR="00F61EF9" w:rsidRDefault="00F61EF9" w:rsidP="00F61EF9">
      <w:pPr>
        <w:contextualSpacing/>
        <w:rPr>
          <w:color w:val="0070C0"/>
          <w:sz w:val="28"/>
          <w:szCs w:val="28"/>
        </w:rPr>
      </w:pPr>
    </w:p>
    <w:p w14:paraId="18B9541E" w14:textId="77777777" w:rsidR="00F61EF9" w:rsidRDefault="00F61EF9" w:rsidP="00F61EF9">
      <w:pPr>
        <w:contextualSpacing/>
        <w:rPr>
          <w:color w:val="0070C0"/>
          <w:sz w:val="28"/>
          <w:szCs w:val="28"/>
        </w:rPr>
      </w:pPr>
    </w:p>
    <w:p w14:paraId="18DCBAF3" w14:textId="77777777" w:rsidR="00F61EF9" w:rsidRDefault="00F61EF9" w:rsidP="00F61EF9">
      <w:pPr>
        <w:contextualSpacing/>
        <w:rPr>
          <w:color w:val="0070C0"/>
          <w:sz w:val="28"/>
          <w:szCs w:val="28"/>
        </w:rPr>
      </w:pPr>
    </w:p>
    <w:p w14:paraId="66FCAAA8" w14:textId="77777777" w:rsidR="00F61EF9" w:rsidRDefault="00F61EF9" w:rsidP="00F61EF9">
      <w:pPr>
        <w:contextualSpacing/>
        <w:rPr>
          <w:color w:val="0070C0"/>
          <w:sz w:val="28"/>
          <w:szCs w:val="28"/>
        </w:rPr>
      </w:pPr>
    </w:p>
    <w:p w14:paraId="062BD995" w14:textId="77777777" w:rsidR="00F61EF9" w:rsidRDefault="00F61EF9" w:rsidP="00F61EF9">
      <w:pPr>
        <w:contextualSpacing/>
        <w:rPr>
          <w:b/>
          <w:bCs/>
          <w:color w:val="0070C0"/>
          <w:sz w:val="28"/>
          <w:szCs w:val="28"/>
        </w:rPr>
      </w:pPr>
      <w:r w:rsidRPr="005B6CD6">
        <w:rPr>
          <w:b/>
          <w:bCs/>
          <w:color w:val="0070C0"/>
          <w:sz w:val="28"/>
          <w:szCs w:val="28"/>
        </w:rPr>
        <w:t>Nytt brott – tortyrbrott</w:t>
      </w:r>
    </w:p>
    <w:p w14:paraId="5B46E7D8" w14:textId="77777777" w:rsidR="00F61EF9" w:rsidRPr="005B6CD6" w:rsidRDefault="00F61EF9" w:rsidP="00F61EF9">
      <w:pPr>
        <w:contextualSpacing/>
        <w:rPr>
          <w:b/>
          <w:bCs/>
          <w:color w:val="0070C0"/>
          <w:sz w:val="28"/>
          <w:szCs w:val="28"/>
        </w:rPr>
      </w:pPr>
    </w:p>
    <w:p w14:paraId="4A392495" w14:textId="77777777" w:rsidR="00F61EF9" w:rsidRPr="00716A6B" w:rsidRDefault="00F61EF9" w:rsidP="00F61EF9">
      <w:pPr>
        <w:pStyle w:val="Brdtext"/>
        <w:spacing w:before="67"/>
        <w:rPr>
          <w:sz w:val="20"/>
          <w:szCs w:val="20"/>
        </w:rPr>
      </w:pPr>
      <w:r w:rsidRPr="00716A6B">
        <w:rPr>
          <w:color w:val="231F20"/>
          <w:w w:val="110"/>
          <w:sz w:val="20"/>
          <w:szCs w:val="20"/>
        </w:rPr>
        <w:t>I svensk lag saknas ett straffansvar för tortyrbrott i enlighet med FN-konventionen</w:t>
      </w:r>
      <w:r w:rsidRPr="00716A6B">
        <w:rPr>
          <w:color w:val="231F20"/>
          <w:spacing w:val="-9"/>
          <w:w w:val="110"/>
          <w:sz w:val="20"/>
          <w:szCs w:val="20"/>
        </w:rPr>
        <w:t xml:space="preserve"> </w:t>
      </w:r>
      <w:r w:rsidRPr="00716A6B">
        <w:rPr>
          <w:color w:val="231F20"/>
          <w:w w:val="110"/>
          <w:sz w:val="20"/>
          <w:szCs w:val="20"/>
        </w:rPr>
        <w:t>år</w:t>
      </w:r>
      <w:r w:rsidRPr="00716A6B">
        <w:rPr>
          <w:color w:val="231F20"/>
          <w:spacing w:val="-9"/>
          <w:w w:val="110"/>
          <w:sz w:val="20"/>
          <w:szCs w:val="20"/>
        </w:rPr>
        <w:t xml:space="preserve"> </w:t>
      </w:r>
      <w:r w:rsidRPr="00716A6B">
        <w:rPr>
          <w:color w:val="231F20"/>
          <w:w w:val="110"/>
          <w:sz w:val="20"/>
          <w:szCs w:val="20"/>
        </w:rPr>
        <w:t>1984</w:t>
      </w:r>
      <w:r w:rsidRPr="00716A6B">
        <w:rPr>
          <w:color w:val="231F20"/>
          <w:spacing w:val="-9"/>
          <w:w w:val="110"/>
          <w:sz w:val="20"/>
          <w:szCs w:val="20"/>
        </w:rPr>
        <w:t xml:space="preserve"> </w:t>
      </w:r>
      <w:r w:rsidRPr="00716A6B">
        <w:rPr>
          <w:color w:val="231F20"/>
          <w:w w:val="110"/>
          <w:sz w:val="20"/>
          <w:szCs w:val="20"/>
        </w:rPr>
        <w:t>mot</w:t>
      </w:r>
      <w:r w:rsidRPr="00716A6B">
        <w:rPr>
          <w:color w:val="231F20"/>
          <w:spacing w:val="-9"/>
          <w:w w:val="110"/>
          <w:sz w:val="20"/>
          <w:szCs w:val="20"/>
        </w:rPr>
        <w:t xml:space="preserve"> </w:t>
      </w:r>
      <w:r w:rsidRPr="00716A6B">
        <w:rPr>
          <w:color w:val="231F20"/>
          <w:w w:val="110"/>
          <w:sz w:val="20"/>
          <w:szCs w:val="20"/>
        </w:rPr>
        <w:t>tortyr</w:t>
      </w:r>
      <w:r w:rsidRPr="00716A6B">
        <w:rPr>
          <w:color w:val="231F20"/>
          <w:spacing w:val="-9"/>
          <w:w w:val="110"/>
          <w:sz w:val="20"/>
          <w:szCs w:val="20"/>
        </w:rPr>
        <w:t xml:space="preserve"> </w:t>
      </w:r>
      <w:r w:rsidRPr="00716A6B">
        <w:rPr>
          <w:color w:val="231F20"/>
          <w:w w:val="110"/>
          <w:sz w:val="20"/>
          <w:szCs w:val="20"/>
        </w:rPr>
        <w:t>och</w:t>
      </w:r>
      <w:r w:rsidRPr="00716A6B">
        <w:rPr>
          <w:color w:val="231F20"/>
          <w:spacing w:val="-9"/>
          <w:w w:val="110"/>
          <w:sz w:val="20"/>
          <w:szCs w:val="20"/>
        </w:rPr>
        <w:t xml:space="preserve"> </w:t>
      </w:r>
      <w:r w:rsidRPr="00716A6B">
        <w:rPr>
          <w:color w:val="231F20"/>
          <w:w w:val="110"/>
          <w:sz w:val="20"/>
          <w:szCs w:val="20"/>
        </w:rPr>
        <w:t>annan</w:t>
      </w:r>
      <w:r w:rsidRPr="00716A6B">
        <w:rPr>
          <w:color w:val="231F20"/>
          <w:spacing w:val="-9"/>
          <w:w w:val="110"/>
          <w:sz w:val="20"/>
          <w:szCs w:val="20"/>
        </w:rPr>
        <w:t xml:space="preserve"> </w:t>
      </w:r>
      <w:r w:rsidRPr="00716A6B">
        <w:rPr>
          <w:color w:val="231F20"/>
          <w:w w:val="110"/>
          <w:sz w:val="20"/>
          <w:szCs w:val="20"/>
        </w:rPr>
        <w:t>grym,</w:t>
      </w:r>
      <w:r w:rsidRPr="00716A6B">
        <w:rPr>
          <w:color w:val="231F20"/>
          <w:spacing w:val="-9"/>
          <w:w w:val="110"/>
          <w:sz w:val="20"/>
          <w:szCs w:val="20"/>
        </w:rPr>
        <w:t xml:space="preserve"> </w:t>
      </w:r>
      <w:r w:rsidRPr="00716A6B">
        <w:rPr>
          <w:color w:val="231F20"/>
          <w:w w:val="110"/>
          <w:sz w:val="20"/>
          <w:szCs w:val="20"/>
        </w:rPr>
        <w:t>omänsklig</w:t>
      </w:r>
      <w:r w:rsidRPr="00716A6B">
        <w:rPr>
          <w:color w:val="231F20"/>
          <w:spacing w:val="-9"/>
          <w:w w:val="110"/>
          <w:sz w:val="20"/>
          <w:szCs w:val="20"/>
        </w:rPr>
        <w:t xml:space="preserve"> </w:t>
      </w:r>
      <w:r w:rsidRPr="00716A6B">
        <w:rPr>
          <w:color w:val="231F20"/>
          <w:w w:val="110"/>
          <w:sz w:val="20"/>
          <w:szCs w:val="20"/>
        </w:rPr>
        <w:t>eller</w:t>
      </w:r>
      <w:r w:rsidRPr="00716A6B">
        <w:rPr>
          <w:color w:val="231F20"/>
          <w:spacing w:val="-9"/>
          <w:w w:val="110"/>
          <w:sz w:val="20"/>
          <w:szCs w:val="20"/>
        </w:rPr>
        <w:t xml:space="preserve"> </w:t>
      </w:r>
      <w:r w:rsidRPr="00716A6B">
        <w:rPr>
          <w:color w:val="231F20"/>
          <w:w w:val="110"/>
          <w:sz w:val="20"/>
          <w:szCs w:val="20"/>
        </w:rPr>
        <w:t>förnedrande behandling, en konvention som en gång kom till på svenskt initiativ.</w:t>
      </w:r>
    </w:p>
    <w:p w14:paraId="0D3D3D2D" w14:textId="77777777" w:rsidR="00F61EF9" w:rsidRPr="00716A6B" w:rsidRDefault="00F61EF9" w:rsidP="00F61EF9">
      <w:pPr>
        <w:pStyle w:val="Brdtext"/>
        <w:ind w:right="337"/>
        <w:rPr>
          <w:color w:val="231F20"/>
          <w:w w:val="110"/>
          <w:sz w:val="20"/>
          <w:szCs w:val="20"/>
        </w:rPr>
      </w:pPr>
    </w:p>
    <w:p w14:paraId="0160A10C" w14:textId="77777777" w:rsidR="00F61EF9" w:rsidRPr="00716A6B" w:rsidRDefault="00F61EF9" w:rsidP="00F61EF9">
      <w:pPr>
        <w:pStyle w:val="Brdtext"/>
        <w:ind w:right="337"/>
        <w:rPr>
          <w:sz w:val="20"/>
          <w:szCs w:val="20"/>
        </w:rPr>
      </w:pPr>
      <w:r w:rsidRPr="00716A6B">
        <w:rPr>
          <w:color w:val="231F20"/>
          <w:w w:val="110"/>
          <w:sz w:val="20"/>
          <w:szCs w:val="20"/>
        </w:rPr>
        <w:t>Införandet av ett särskilt tortyrbrott ger individer som utsatts för tortyr, den mest ingripande handling en människa kan utsättas för, en tydlig rätt till</w:t>
      </w:r>
      <w:r w:rsidRPr="00716A6B">
        <w:rPr>
          <w:color w:val="231F20"/>
          <w:spacing w:val="-8"/>
          <w:w w:val="110"/>
          <w:sz w:val="20"/>
          <w:szCs w:val="20"/>
        </w:rPr>
        <w:t xml:space="preserve"> </w:t>
      </w:r>
      <w:r w:rsidRPr="00716A6B">
        <w:rPr>
          <w:color w:val="231F20"/>
          <w:w w:val="110"/>
          <w:sz w:val="20"/>
          <w:szCs w:val="20"/>
        </w:rPr>
        <w:t>erkännande</w:t>
      </w:r>
      <w:r w:rsidRPr="00716A6B">
        <w:rPr>
          <w:color w:val="231F20"/>
          <w:spacing w:val="-8"/>
          <w:w w:val="110"/>
          <w:sz w:val="20"/>
          <w:szCs w:val="20"/>
        </w:rPr>
        <w:t xml:space="preserve"> </w:t>
      </w:r>
      <w:r w:rsidRPr="00716A6B">
        <w:rPr>
          <w:color w:val="231F20"/>
          <w:w w:val="110"/>
          <w:sz w:val="20"/>
          <w:szCs w:val="20"/>
        </w:rPr>
        <w:t>och</w:t>
      </w:r>
      <w:r w:rsidRPr="00716A6B">
        <w:rPr>
          <w:color w:val="231F20"/>
          <w:spacing w:val="-8"/>
          <w:w w:val="110"/>
          <w:sz w:val="20"/>
          <w:szCs w:val="20"/>
        </w:rPr>
        <w:t xml:space="preserve"> </w:t>
      </w:r>
      <w:r w:rsidRPr="00716A6B">
        <w:rPr>
          <w:color w:val="231F20"/>
          <w:w w:val="110"/>
          <w:sz w:val="20"/>
          <w:szCs w:val="20"/>
        </w:rPr>
        <w:t>upprättelse.</w:t>
      </w:r>
      <w:r w:rsidRPr="00716A6B">
        <w:rPr>
          <w:color w:val="231F20"/>
          <w:spacing w:val="-8"/>
          <w:w w:val="110"/>
          <w:sz w:val="20"/>
          <w:szCs w:val="20"/>
        </w:rPr>
        <w:t xml:space="preserve"> </w:t>
      </w:r>
      <w:r w:rsidRPr="00716A6B">
        <w:rPr>
          <w:color w:val="231F20"/>
          <w:w w:val="110"/>
          <w:sz w:val="20"/>
          <w:szCs w:val="20"/>
        </w:rPr>
        <w:t>Enligt</w:t>
      </w:r>
      <w:r w:rsidRPr="00716A6B">
        <w:rPr>
          <w:color w:val="231F20"/>
          <w:spacing w:val="-8"/>
          <w:w w:val="110"/>
          <w:sz w:val="20"/>
          <w:szCs w:val="20"/>
        </w:rPr>
        <w:t xml:space="preserve"> </w:t>
      </w:r>
      <w:r w:rsidRPr="00716A6B">
        <w:rPr>
          <w:color w:val="231F20"/>
          <w:w w:val="110"/>
          <w:sz w:val="20"/>
          <w:szCs w:val="20"/>
        </w:rPr>
        <w:t>en</w:t>
      </w:r>
      <w:r w:rsidRPr="00716A6B">
        <w:rPr>
          <w:color w:val="231F20"/>
          <w:spacing w:val="-8"/>
          <w:w w:val="110"/>
          <w:sz w:val="20"/>
          <w:szCs w:val="20"/>
        </w:rPr>
        <w:t xml:space="preserve"> </w:t>
      </w:r>
      <w:r w:rsidRPr="00716A6B">
        <w:rPr>
          <w:color w:val="231F20"/>
          <w:w w:val="110"/>
          <w:sz w:val="20"/>
          <w:szCs w:val="20"/>
        </w:rPr>
        <w:t>studie</w:t>
      </w:r>
      <w:r w:rsidRPr="00716A6B">
        <w:rPr>
          <w:color w:val="231F20"/>
          <w:spacing w:val="-8"/>
          <w:w w:val="110"/>
          <w:sz w:val="20"/>
          <w:szCs w:val="20"/>
        </w:rPr>
        <w:t xml:space="preserve"> </w:t>
      </w:r>
      <w:r w:rsidRPr="00716A6B">
        <w:rPr>
          <w:color w:val="231F20"/>
          <w:w w:val="110"/>
          <w:sz w:val="20"/>
          <w:szCs w:val="20"/>
        </w:rPr>
        <w:t>utförd</w:t>
      </w:r>
      <w:r w:rsidRPr="00716A6B">
        <w:rPr>
          <w:color w:val="231F20"/>
          <w:spacing w:val="-8"/>
          <w:w w:val="110"/>
          <w:sz w:val="20"/>
          <w:szCs w:val="20"/>
        </w:rPr>
        <w:t xml:space="preserve"> </w:t>
      </w:r>
      <w:r w:rsidRPr="00716A6B">
        <w:rPr>
          <w:color w:val="231F20"/>
          <w:w w:val="110"/>
          <w:sz w:val="20"/>
          <w:szCs w:val="20"/>
        </w:rPr>
        <w:t>av</w:t>
      </w:r>
      <w:r w:rsidRPr="00716A6B">
        <w:rPr>
          <w:color w:val="231F20"/>
          <w:spacing w:val="-8"/>
          <w:w w:val="110"/>
          <w:sz w:val="20"/>
          <w:szCs w:val="20"/>
        </w:rPr>
        <w:t xml:space="preserve"> </w:t>
      </w:r>
      <w:r w:rsidRPr="00716A6B">
        <w:rPr>
          <w:color w:val="231F20"/>
          <w:w w:val="110"/>
          <w:sz w:val="20"/>
          <w:szCs w:val="20"/>
        </w:rPr>
        <w:t>Röda</w:t>
      </w:r>
      <w:r w:rsidRPr="00716A6B">
        <w:rPr>
          <w:color w:val="231F20"/>
          <w:spacing w:val="-8"/>
          <w:w w:val="110"/>
          <w:sz w:val="20"/>
          <w:szCs w:val="20"/>
        </w:rPr>
        <w:t xml:space="preserve"> </w:t>
      </w:r>
      <w:r w:rsidRPr="00716A6B">
        <w:rPr>
          <w:color w:val="231F20"/>
          <w:w w:val="110"/>
          <w:sz w:val="20"/>
          <w:szCs w:val="20"/>
        </w:rPr>
        <w:t>Korsets</w:t>
      </w:r>
      <w:r w:rsidRPr="00716A6B">
        <w:rPr>
          <w:color w:val="231F20"/>
          <w:spacing w:val="-8"/>
          <w:w w:val="110"/>
          <w:sz w:val="20"/>
          <w:szCs w:val="20"/>
        </w:rPr>
        <w:t xml:space="preserve"> </w:t>
      </w:r>
      <w:r w:rsidRPr="00716A6B">
        <w:rPr>
          <w:color w:val="231F20"/>
          <w:w w:val="110"/>
          <w:sz w:val="20"/>
          <w:szCs w:val="20"/>
        </w:rPr>
        <w:t>högskola</w:t>
      </w:r>
      <w:r w:rsidRPr="00716A6B">
        <w:rPr>
          <w:color w:val="231F20"/>
          <w:spacing w:val="-11"/>
          <w:w w:val="110"/>
          <w:sz w:val="20"/>
          <w:szCs w:val="20"/>
        </w:rPr>
        <w:t xml:space="preserve"> </w:t>
      </w:r>
      <w:r w:rsidRPr="00716A6B">
        <w:rPr>
          <w:color w:val="231F20"/>
          <w:w w:val="110"/>
          <w:sz w:val="20"/>
          <w:szCs w:val="20"/>
        </w:rPr>
        <w:t>år</w:t>
      </w:r>
      <w:r w:rsidRPr="00716A6B">
        <w:rPr>
          <w:color w:val="231F20"/>
          <w:spacing w:val="-11"/>
          <w:w w:val="110"/>
          <w:sz w:val="20"/>
          <w:szCs w:val="20"/>
        </w:rPr>
        <w:t xml:space="preserve"> </w:t>
      </w:r>
      <w:r w:rsidRPr="00716A6B">
        <w:rPr>
          <w:color w:val="231F20"/>
          <w:w w:val="110"/>
          <w:sz w:val="20"/>
          <w:szCs w:val="20"/>
        </w:rPr>
        <w:t>2016</w:t>
      </w:r>
      <w:r w:rsidRPr="00716A6B">
        <w:rPr>
          <w:color w:val="231F20"/>
          <w:spacing w:val="-11"/>
          <w:w w:val="110"/>
          <w:sz w:val="20"/>
          <w:szCs w:val="20"/>
        </w:rPr>
        <w:t xml:space="preserve"> </w:t>
      </w:r>
      <w:r w:rsidRPr="00716A6B">
        <w:rPr>
          <w:color w:val="231F20"/>
          <w:w w:val="110"/>
          <w:sz w:val="20"/>
          <w:szCs w:val="20"/>
        </w:rPr>
        <w:t>uppgav</w:t>
      </w:r>
      <w:r w:rsidRPr="00716A6B">
        <w:rPr>
          <w:color w:val="231F20"/>
          <w:spacing w:val="-11"/>
          <w:w w:val="110"/>
          <w:sz w:val="20"/>
          <w:szCs w:val="20"/>
        </w:rPr>
        <w:t xml:space="preserve"> </w:t>
      </w:r>
      <w:r w:rsidRPr="00716A6B">
        <w:rPr>
          <w:color w:val="231F20"/>
          <w:w w:val="110"/>
          <w:sz w:val="20"/>
          <w:szCs w:val="20"/>
        </w:rPr>
        <w:t>drygt</w:t>
      </w:r>
      <w:r w:rsidRPr="00716A6B">
        <w:rPr>
          <w:color w:val="231F20"/>
          <w:spacing w:val="-11"/>
          <w:w w:val="110"/>
          <w:sz w:val="20"/>
          <w:szCs w:val="20"/>
        </w:rPr>
        <w:t xml:space="preserve"> </w:t>
      </w:r>
      <w:r w:rsidRPr="00716A6B">
        <w:rPr>
          <w:color w:val="231F20"/>
          <w:w w:val="110"/>
          <w:sz w:val="20"/>
          <w:szCs w:val="20"/>
        </w:rPr>
        <w:t>30%</w:t>
      </w:r>
      <w:r w:rsidRPr="00716A6B">
        <w:rPr>
          <w:color w:val="231F20"/>
          <w:spacing w:val="-11"/>
          <w:w w:val="110"/>
          <w:sz w:val="20"/>
          <w:szCs w:val="20"/>
        </w:rPr>
        <w:t xml:space="preserve"> </w:t>
      </w:r>
      <w:r w:rsidRPr="00716A6B">
        <w:rPr>
          <w:color w:val="231F20"/>
          <w:w w:val="110"/>
          <w:sz w:val="20"/>
          <w:szCs w:val="20"/>
        </w:rPr>
        <w:t>av</w:t>
      </w:r>
      <w:r w:rsidRPr="00716A6B">
        <w:rPr>
          <w:color w:val="231F20"/>
          <w:spacing w:val="-11"/>
          <w:w w:val="110"/>
          <w:sz w:val="20"/>
          <w:szCs w:val="20"/>
        </w:rPr>
        <w:t xml:space="preserve"> </w:t>
      </w:r>
      <w:r w:rsidRPr="00716A6B">
        <w:rPr>
          <w:color w:val="231F20"/>
          <w:w w:val="110"/>
          <w:sz w:val="20"/>
          <w:szCs w:val="20"/>
        </w:rPr>
        <w:t>nyanlända</w:t>
      </w:r>
      <w:r w:rsidRPr="00716A6B">
        <w:rPr>
          <w:color w:val="231F20"/>
          <w:spacing w:val="-11"/>
          <w:w w:val="110"/>
          <w:sz w:val="20"/>
          <w:szCs w:val="20"/>
        </w:rPr>
        <w:t xml:space="preserve"> </w:t>
      </w:r>
      <w:r w:rsidRPr="00716A6B">
        <w:rPr>
          <w:color w:val="231F20"/>
          <w:w w:val="110"/>
          <w:sz w:val="20"/>
          <w:szCs w:val="20"/>
        </w:rPr>
        <w:t>från</w:t>
      </w:r>
      <w:r w:rsidRPr="00716A6B">
        <w:rPr>
          <w:color w:val="231F20"/>
          <w:spacing w:val="-11"/>
          <w:w w:val="110"/>
          <w:sz w:val="20"/>
          <w:szCs w:val="20"/>
        </w:rPr>
        <w:t xml:space="preserve"> </w:t>
      </w:r>
      <w:r w:rsidRPr="00716A6B">
        <w:rPr>
          <w:color w:val="231F20"/>
          <w:w w:val="110"/>
          <w:sz w:val="20"/>
          <w:szCs w:val="20"/>
        </w:rPr>
        <w:t>Syrien</w:t>
      </w:r>
      <w:r w:rsidRPr="00716A6B">
        <w:rPr>
          <w:color w:val="231F20"/>
          <w:spacing w:val="-11"/>
          <w:w w:val="110"/>
          <w:sz w:val="20"/>
          <w:szCs w:val="20"/>
        </w:rPr>
        <w:t xml:space="preserve"> </w:t>
      </w:r>
      <w:r w:rsidRPr="00716A6B">
        <w:rPr>
          <w:color w:val="231F20"/>
          <w:w w:val="110"/>
          <w:sz w:val="20"/>
          <w:szCs w:val="20"/>
        </w:rPr>
        <w:t>att</w:t>
      </w:r>
      <w:r w:rsidRPr="00716A6B">
        <w:rPr>
          <w:color w:val="231F20"/>
          <w:spacing w:val="-11"/>
          <w:w w:val="110"/>
          <w:sz w:val="20"/>
          <w:szCs w:val="20"/>
        </w:rPr>
        <w:t xml:space="preserve"> </w:t>
      </w:r>
      <w:r w:rsidRPr="00716A6B">
        <w:rPr>
          <w:color w:val="231F20"/>
          <w:w w:val="110"/>
          <w:sz w:val="20"/>
          <w:szCs w:val="20"/>
        </w:rPr>
        <w:t>de</w:t>
      </w:r>
      <w:r w:rsidRPr="00716A6B">
        <w:rPr>
          <w:color w:val="231F20"/>
          <w:spacing w:val="-11"/>
          <w:w w:val="110"/>
          <w:sz w:val="20"/>
          <w:szCs w:val="20"/>
        </w:rPr>
        <w:t xml:space="preserve"> </w:t>
      </w:r>
      <w:r w:rsidRPr="00716A6B">
        <w:rPr>
          <w:color w:val="231F20"/>
          <w:w w:val="110"/>
          <w:sz w:val="20"/>
          <w:szCs w:val="20"/>
        </w:rPr>
        <w:t>blivit</w:t>
      </w:r>
      <w:r w:rsidRPr="00716A6B">
        <w:rPr>
          <w:color w:val="231F20"/>
          <w:spacing w:val="-11"/>
          <w:w w:val="110"/>
          <w:sz w:val="20"/>
          <w:szCs w:val="20"/>
        </w:rPr>
        <w:t xml:space="preserve"> </w:t>
      </w:r>
      <w:r w:rsidRPr="00716A6B">
        <w:rPr>
          <w:color w:val="231F20"/>
          <w:w w:val="110"/>
          <w:sz w:val="20"/>
          <w:szCs w:val="20"/>
        </w:rPr>
        <w:t>utsatta för tortyr. En uttrycklig kriminalisering av tortyr är därmed högst relevant för</w:t>
      </w:r>
      <w:r w:rsidRPr="00716A6B">
        <w:rPr>
          <w:color w:val="231F20"/>
          <w:spacing w:val="-5"/>
          <w:w w:val="110"/>
          <w:sz w:val="20"/>
          <w:szCs w:val="20"/>
        </w:rPr>
        <w:t xml:space="preserve"> </w:t>
      </w:r>
      <w:r w:rsidRPr="00716A6B">
        <w:rPr>
          <w:color w:val="231F20"/>
          <w:w w:val="110"/>
          <w:sz w:val="20"/>
          <w:szCs w:val="20"/>
        </w:rPr>
        <w:t>många</w:t>
      </w:r>
      <w:r w:rsidRPr="00716A6B">
        <w:rPr>
          <w:color w:val="231F20"/>
          <w:spacing w:val="-5"/>
          <w:w w:val="110"/>
          <w:sz w:val="20"/>
          <w:szCs w:val="20"/>
        </w:rPr>
        <w:t xml:space="preserve"> </w:t>
      </w:r>
      <w:r w:rsidRPr="00716A6B">
        <w:rPr>
          <w:color w:val="231F20"/>
          <w:w w:val="110"/>
          <w:sz w:val="20"/>
          <w:szCs w:val="20"/>
        </w:rPr>
        <w:t>individer</w:t>
      </w:r>
      <w:r w:rsidRPr="00716A6B">
        <w:rPr>
          <w:color w:val="231F20"/>
          <w:spacing w:val="-5"/>
          <w:w w:val="110"/>
          <w:sz w:val="20"/>
          <w:szCs w:val="20"/>
        </w:rPr>
        <w:t xml:space="preserve"> </w:t>
      </w:r>
      <w:r w:rsidRPr="00716A6B">
        <w:rPr>
          <w:color w:val="231F20"/>
          <w:w w:val="110"/>
          <w:sz w:val="20"/>
          <w:szCs w:val="20"/>
        </w:rPr>
        <w:t>som</w:t>
      </w:r>
      <w:r w:rsidRPr="00716A6B">
        <w:rPr>
          <w:color w:val="231F20"/>
          <w:spacing w:val="-5"/>
          <w:w w:val="110"/>
          <w:sz w:val="20"/>
          <w:szCs w:val="20"/>
        </w:rPr>
        <w:t xml:space="preserve"> </w:t>
      </w:r>
      <w:r w:rsidRPr="00716A6B">
        <w:rPr>
          <w:color w:val="231F20"/>
          <w:w w:val="110"/>
          <w:sz w:val="20"/>
          <w:szCs w:val="20"/>
        </w:rPr>
        <w:t>lever</w:t>
      </w:r>
      <w:r w:rsidRPr="00716A6B">
        <w:rPr>
          <w:color w:val="231F20"/>
          <w:spacing w:val="-5"/>
          <w:w w:val="110"/>
          <w:sz w:val="20"/>
          <w:szCs w:val="20"/>
        </w:rPr>
        <w:t xml:space="preserve"> </w:t>
      </w:r>
      <w:r w:rsidRPr="00716A6B">
        <w:rPr>
          <w:color w:val="231F20"/>
          <w:w w:val="110"/>
          <w:sz w:val="20"/>
          <w:szCs w:val="20"/>
        </w:rPr>
        <w:t>i</w:t>
      </w:r>
      <w:r w:rsidRPr="00716A6B">
        <w:rPr>
          <w:color w:val="231F20"/>
          <w:spacing w:val="-5"/>
          <w:w w:val="110"/>
          <w:sz w:val="20"/>
          <w:szCs w:val="20"/>
        </w:rPr>
        <w:t xml:space="preserve"> </w:t>
      </w:r>
      <w:r w:rsidRPr="00716A6B">
        <w:rPr>
          <w:color w:val="231F20"/>
          <w:w w:val="110"/>
          <w:sz w:val="20"/>
          <w:szCs w:val="20"/>
        </w:rPr>
        <w:t>Sverige.</w:t>
      </w:r>
      <w:r w:rsidRPr="00716A6B">
        <w:rPr>
          <w:color w:val="231F20"/>
          <w:spacing w:val="-5"/>
          <w:w w:val="110"/>
          <w:sz w:val="20"/>
          <w:szCs w:val="20"/>
        </w:rPr>
        <w:t xml:space="preserve"> </w:t>
      </w:r>
      <w:r w:rsidRPr="00716A6B">
        <w:rPr>
          <w:color w:val="231F20"/>
          <w:w w:val="110"/>
          <w:sz w:val="20"/>
          <w:szCs w:val="20"/>
        </w:rPr>
        <w:t>Införandet</w:t>
      </w:r>
      <w:r w:rsidRPr="00716A6B">
        <w:rPr>
          <w:color w:val="231F20"/>
          <w:spacing w:val="-5"/>
          <w:w w:val="110"/>
          <w:sz w:val="20"/>
          <w:szCs w:val="20"/>
        </w:rPr>
        <w:t xml:space="preserve"> </w:t>
      </w:r>
      <w:r w:rsidRPr="00716A6B">
        <w:rPr>
          <w:color w:val="231F20"/>
          <w:w w:val="110"/>
          <w:sz w:val="20"/>
          <w:szCs w:val="20"/>
        </w:rPr>
        <w:t>av</w:t>
      </w:r>
      <w:r w:rsidRPr="00716A6B">
        <w:rPr>
          <w:color w:val="231F20"/>
          <w:spacing w:val="-5"/>
          <w:w w:val="110"/>
          <w:sz w:val="20"/>
          <w:szCs w:val="20"/>
        </w:rPr>
        <w:t xml:space="preserve"> </w:t>
      </w:r>
      <w:r w:rsidRPr="00716A6B">
        <w:rPr>
          <w:color w:val="231F20"/>
          <w:w w:val="110"/>
          <w:sz w:val="20"/>
          <w:szCs w:val="20"/>
        </w:rPr>
        <w:t>ett</w:t>
      </w:r>
      <w:r w:rsidRPr="00716A6B">
        <w:rPr>
          <w:color w:val="231F20"/>
          <w:spacing w:val="-5"/>
          <w:w w:val="110"/>
          <w:sz w:val="20"/>
          <w:szCs w:val="20"/>
        </w:rPr>
        <w:t xml:space="preserve"> </w:t>
      </w:r>
      <w:r w:rsidRPr="00716A6B">
        <w:rPr>
          <w:color w:val="231F20"/>
          <w:w w:val="110"/>
          <w:sz w:val="20"/>
          <w:szCs w:val="20"/>
        </w:rPr>
        <w:t>särskilt</w:t>
      </w:r>
      <w:r w:rsidRPr="00716A6B">
        <w:rPr>
          <w:color w:val="231F20"/>
          <w:spacing w:val="-5"/>
          <w:w w:val="110"/>
          <w:sz w:val="20"/>
          <w:szCs w:val="20"/>
        </w:rPr>
        <w:t xml:space="preserve"> </w:t>
      </w:r>
      <w:r w:rsidRPr="00716A6B">
        <w:rPr>
          <w:color w:val="231F20"/>
          <w:w w:val="110"/>
          <w:sz w:val="20"/>
          <w:szCs w:val="20"/>
        </w:rPr>
        <w:t>tortyrbrott i</w:t>
      </w:r>
      <w:r w:rsidRPr="00716A6B">
        <w:rPr>
          <w:color w:val="231F20"/>
          <w:spacing w:val="-6"/>
          <w:w w:val="110"/>
          <w:sz w:val="20"/>
          <w:szCs w:val="20"/>
        </w:rPr>
        <w:t xml:space="preserve"> </w:t>
      </w:r>
      <w:r w:rsidRPr="00716A6B">
        <w:rPr>
          <w:color w:val="231F20"/>
          <w:w w:val="110"/>
          <w:sz w:val="20"/>
          <w:szCs w:val="20"/>
        </w:rPr>
        <w:t>svensk</w:t>
      </w:r>
      <w:r w:rsidRPr="00716A6B">
        <w:rPr>
          <w:color w:val="231F20"/>
          <w:spacing w:val="-6"/>
          <w:w w:val="110"/>
          <w:sz w:val="20"/>
          <w:szCs w:val="20"/>
        </w:rPr>
        <w:t xml:space="preserve"> </w:t>
      </w:r>
      <w:r w:rsidRPr="00716A6B">
        <w:rPr>
          <w:color w:val="231F20"/>
          <w:w w:val="110"/>
          <w:sz w:val="20"/>
          <w:szCs w:val="20"/>
        </w:rPr>
        <w:t>lagstiftning</w:t>
      </w:r>
      <w:r w:rsidRPr="00716A6B">
        <w:rPr>
          <w:color w:val="231F20"/>
          <w:spacing w:val="-6"/>
          <w:w w:val="110"/>
          <w:sz w:val="20"/>
          <w:szCs w:val="20"/>
        </w:rPr>
        <w:t xml:space="preserve"> </w:t>
      </w:r>
      <w:r w:rsidRPr="00716A6B">
        <w:rPr>
          <w:color w:val="231F20"/>
          <w:w w:val="110"/>
          <w:sz w:val="20"/>
          <w:szCs w:val="20"/>
        </w:rPr>
        <w:t>sänder</w:t>
      </w:r>
      <w:r w:rsidRPr="00716A6B">
        <w:rPr>
          <w:color w:val="231F20"/>
          <w:spacing w:val="-6"/>
          <w:w w:val="110"/>
          <w:sz w:val="20"/>
          <w:szCs w:val="20"/>
        </w:rPr>
        <w:t xml:space="preserve"> </w:t>
      </w:r>
      <w:r w:rsidRPr="00716A6B">
        <w:rPr>
          <w:color w:val="231F20"/>
          <w:w w:val="110"/>
          <w:sz w:val="20"/>
          <w:szCs w:val="20"/>
        </w:rPr>
        <w:t>tydliga</w:t>
      </w:r>
      <w:r w:rsidRPr="00716A6B">
        <w:rPr>
          <w:color w:val="231F20"/>
          <w:spacing w:val="-6"/>
          <w:w w:val="110"/>
          <w:sz w:val="20"/>
          <w:szCs w:val="20"/>
        </w:rPr>
        <w:t xml:space="preserve"> </w:t>
      </w:r>
      <w:r w:rsidRPr="00716A6B">
        <w:rPr>
          <w:color w:val="231F20"/>
          <w:w w:val="110"/>
          <w:sz w:val="20"/>
          <w:szCs w:val="20"/>
        </w:rPr>
        <w:t>signaler</w:t>
      </w:r>
      <w:r w:rsidRPr="00716A6B">
        <w:rPr>
          <w:color w:val="231F20"/>
          <w:spacing w:val="-6"/>
          <w:w w:val="110"/>
          <w:sz w:val="20"/>
          <w:szCs w:val="20"/>
        </w:rPr>
        <w:t xml:space="preserve"> </w:t>
      </w:r>
      <w:r w:rsidRPr="00716A6B">
        <w:rPr>
          <w:color w:val="231F20"/>
          <w:w w:val="110"/>
          <w:sz w:val="20"/>
          <w:szCs w:val="20"/>
        </w:rPr>
        <w:t>inte</w:t>
      </w:r>
      <w:r w:rsidRPr="00716A6B">
        <w:rPr>
          <w:color w:val="231F20"/>
          <w:spacing w:val="-6"/>
          <w:w w:val="110"/>
          <w:sz w:val="20"/>
          <w:szCs w:val="20"/>
        </w:rPr>
        <w:t xml:space="preserve"> </w:t>
      </w:r>
      <w:r w:rsidRPr="00716A6B">
        <w:rPr>
          <w:color w:val="231F20"/>
          <w:w w:val="110"/>
          <w:sz w:val="20"/>
          <w:szCs w:val="20"/>
        </w:rPr>
        <w:t>bara</w:t>
      </w:r>
      <w:r w:rsidRPr="00716A6B">
        <w:rPr>
          <w:color w:val="231F20"/>
          <w:spacing w:val="-6"/>
          <w:w w:val="110"/>
          <w:sz w:val="20"/>
          <w:szCs w:val="20"/>
        </w:rPr>
        <w:t xml:space="preserve"> </w:t>
      </w:r>
      <w:r w:rsidRPr="00716A6B">
        <w:rPr>
          <w:color w:val="231F20"/>
          <w:w w:val="110"/>
          <w:sz w:val="20"/>
          <w:szCs w:val="20"/>
        </w:rPr>
        <w:t>till</w:t>
      </w:r>
      <w:r w:rsidRPr="00716A6B">
        <w:rPr>
          <w:color w:val="231F20"/>
          <w:spacing w:val="-6"/>
          <w:w w:val="110"/>
          <w:sz w:val="20"/>
          <w:szCs w:val="20"/>
        </w:rPr>
        <w:t xml:space="preserve"> </w:t>
      </w:r>
      <w:r w:rsidRPr="00716A6B">
        <w:rPr>
          <w:color w:val="231F20"/>
          <w:w w:val="110"/>
          <w:sz w:val="20"/>
          <w:szCs w:val="20"/>
        </w:rPr>
        <w:t>de</w:t>
      </w:r>
      <w:r w:rsidRPr="00716A6B">
        <w:rPr>
          <w:color w:val="231F20"/>
          <w:spacing w:val="-6"/>
          <w:w w:val="110"/>
          <w:sz w:val="20"/>
          <w:szCs w:val="20"/>
        </w:rPr>
        <w:t xml:space="preserve"> </w:t>
      </w:r>
      <w:r w:rsidRPr="00716A6B">
        <w:rPr>
          <w:color w:val="231F20"/>
          <w:w w:val="110"/>
          <w:sz w:val="20"/>
          <w:szCs w:val="20"/>
        </w:rPr>
        <w:t>drabbade</w:t>
      </w:r>
      <w:r w:rsidRPr="00716A6B">
        <w:rPr>
          <w:color w:val="231F20"/>
          <w:spacing w:val="-6"/>
          <w:w w:val="110"/>
          <w:sz w:val="20"/>
          <w:szCs w:val="20"/>
        </w:rPr>
        <w:t xml:space="preserve"> </w:t>
      </w:r>
      <w:r w:rsidRPr="00716A6B">
        <w:rPr>
          <w:color w:val="231F20"/>
          <w:w w:val="110"/>
          <w:sz w:val="20"/>
          <w:szCs w:val="20"/>
        </w:rPr>
        <w:t>och</w:t>
      </w:r>
      <w:r w:rsidRPr="00716A6B">
        <w:rPr>
          <w:color w:val="231F20"/>
          <w:spacing w:val="-6"/>
          <w:w w:val="110"/>
          <w:sz w:val="20"/>
          <w:szCs w:val="20"/>
        </w:rPr>
        <w:t xml:space="preserve"> </w:t>
      </w:r>
      <w:r w:rsidRPr="00716A6B">
        <w:rPr>
          <w:color w:val="231F20"/>
          <w:w w:val="110"/>
          <w:sz w:val="20"/>
          <w:szCs w:val="20"/>
        </w:rPr>
        <w:t>till förövarna av sådana brott, men också internationellt om att Sverige arbetar för ett ansvarsutkrävande för internationella brott.</w:t>
      </w:r>
    </w:p>
    <w:p w14:paraId="730EF796" w14:textId="77777777" w:rsidR="00F61EF9" w:rsidRPr="00716A6B" w:rsidRDefault="00F61EF9" w:rsidP="00F61EF9">
      <w:pPr>
        <w:pStyle w:val="Brdtext"/>
        <w:ind w:right="331"/>
        <w:rPr>
          <w:color w:val="231F20"/>
          <w:w w:val="110"/>
          <w:sz w:val="20"/>
          <w:szCs w:val="20"/>
        </w:rPr>
      </w:pPr>
    </w:p>
    <w:p w14:paraId="203D3878" w14:textId="77777777" w:rsidR="00F61EF9" w:rsidRPr="00716A6B" w:rsidRDefault="00F61EF9" w:rsidP="00F61EF9">
      <w:pPr>
        <w:pStyle w:val="Brdtext"/>
        <w:ind w:right="331"/>
        <w:rPr>
          <w:sz w:val="20"/>
          <w:szCs w:val="20"/>
        </w:rPr>
      </w:pPr>
      <w:r w:rsidRPr="00716A6B">
        <w:rPr>
          <w:color w:val="231F20"/>
          <w:w w:val="110"/>
          <w:sz w:val="20"/>
          <w:szCs w:val="20"/>
        </w:rPr>
        <w:t>Sverige har återkommande kritiserats av FN:s tortyrkommitté (CAT) för att</w:t>
      </w:r>
      <w:r w:rsidRPr="00716A6B">
        <w:rPr>
          <w:color w:val="231F20"/>
          <w:spacing w:val="-9"/>
          <w:w w:val="110"/>
          <w:sz w:val="20"/>
          <w:szCs w:val="20"/>
        </w:rPr>
        <w:t xml:space="preserve"> </w:t>
      </w:r>
      <w:r w:rsidRPr="00716A6B">
        <w:rPr>
          <w:color w:val="231F20"/>
          <w:w w:val="110"/>
          <w:sz w:val="20"/>
          <w:szCs w:val="20"/>
        </w:rPr>
        <w:t>inte</w:t>
      </w:r>
      <w:r w:rsidRPr="00716A6B">
        <w:rPr>
          <w:color w:val="231F20"/>
          <w:spacing w:val="-9"/>
          <w:w w:val="110"/>
          <w:sz w:val="20"/>
          <w:szCs w:val="20"/>
        </w:rPr>
        <w:t xml:space="preserve"> </w:t>
      </w:r>
      <w:r w:rsidRPr="00716A6B">
        <w:rPr>
          <w:color w:val="231F20"/>
          <w:w w:val="110"/>
          <w:sz w:val="20"/>
          <w:szCs w:val="20"/>
        </w:rPr>
        <w:t>leva</w:t>
      </w:r>
      <w:r w:rsidRPr="00716A6B">
        <w:rPr>
          <w:color w:val="231F20"/>
          <w:spacing w:val="-9"/>
          <w:w w:val="110"/>
          <w:sz w:val="20"/>
          <w:szCs w:val="20"/>
        </w:rPr>
        <w:t xml:space="preserve"> </w:t>
      </w:r>
      <w:r w:rsidRPr="00716A6B">
        <w:rPr>
          <w:color w:val="231F20"/>
          <w:w w:val="110"/>
          <w:sz w:val="20"/>
          <w:szCs w:val="20"/>
        </w:rPr>
        <w:t>upp</w:t>
      </w:r>
      <w:r w:rsidRPr="00716A6B">
        <w:rPr>
          <w:color w:val="231F20"/>
          <w:spacing w:val="-9"/>
          <w:w w:val="110"/>
          <w:sz w:val="20"/>
          <w:szCs w:val="20"/>
        </w:rPr>
        <w:t xml:space="preserve"> </w:t>
      </w:r>
      <w:r w:rsidRPr="00716A6B">
        <w:rPr>
          <w:color w:val="231F20"/>
          <w:w w:val="110"/>
          <w:sz w:val="20"/>
          <w:szCs w:val="20"/>
        </w:rPr>
        <w:t>till</w:t>
      </w:r>
      <w:r w:rsidRPr="00716A6B">
        <w:rPr>
          <w:color w:val="231F20"/>
          <w:spacing w:val="-9"/>
          <w:w w:val="110"/>
          <w:sz w:val="20"/>
          <w:szCs w:val="20"/>
        </w:rPr>
        <w:t xml:space="preserve"> </w:t>
      </w:r>
      <w:r w:rsidRPr="00716A6B">
        <w:rPr>
          <w:color w:val="231F20"/>
          <w:w w:val="110"/>
          <w:sz w:val="20"/>
          <w:szCs w:val="20"/>
        </w:rPr>
        <w:t>de</w:t>
      </w:r>
      <w:r w:rsidRPr="00716A6B">
        <w:rPr>
          <w:color w:val="231F20"/>
          <w:spacing w:val="-9"/>
          <w:w w:val="110"/>
          <w:sz w:val="20"/>
          <w:szCs w:val="20"/>
        </w:rPr>
        <w:t xml:space="preserve"> </w:t>
      </w:r>
      <w:r w:rsidRPr="00716A6B">
        <w:rPr>
          <w:color w:val="231F20"/>
          <w:w w:val="110"/>
          <w:sz w:val="20"/>
          <w:szCs w:val="20"/>
        </w:rPr>
        <w:t>straffbestämmelser</w:t>
      </w:r>
      <w:r w:rsidRPr="00716A6B">
        <w:rPr>
          <w:color w:val="231F20"/>
          <w:spacing w:val="-9"/>
          <w:w w:val="110"/>
          <w:sz w:val="20"/>
          <w:szCs w:val="20"/>
        </w:rPr>
        <w:t xml:space="preserve"> </w:t>
      </w:r>
      <w:r w:rsidRPr="00716A6B">
        <w:rPr>
          <w:color w:val="231F20"/>
          <w:w w:val="110"/>
          <w:sz w:val="20"/>
          <w:szCs w:val="20"/>
        </w:rPr>
        <w:t>kopplat</w:t>
      </w:r>
      <w:r w:rsidRPr="00716A6B">
        <w:rPr>
          <w:color w:val="231F20"/>
          <w:spacing w:val="-9"/>
          <w:w w:val="110"/>
          <w:sz w:val="20"/>
          <w:szCs w:val="20"/>
        </w:rPr>
        <w:t xml:space="preserve"> </w:t>
      </w:r>
      <w:r w:rsidRPr="00716A6B">
        <w:rPr>
          <w:color w:val="231F20"/>
          <w:w w:val="110"/>
          <w:sz w:val="20"/>
          <w:szCs w:val="20"/>
        </w:rPr>
        <w:t>till</w:t>
      </w:r>
      <w:r w:rsidRPr="00716A6B">
        <w:rPr>
          <w:color w:val="231F20"/>
          <w:spacing w:val="-9"/>
          <w:w w:val="110"/>
          <w:sz w:val="20"/>
          <w:szCs w:val="20"/>
        </w:rPr>
        <w:t xml:space="preserve"> </w:t>
      </w:r>
      <w:r w:rsidRPr="00716A6B">
        <w:rPr>
          <w:color w:val="231F20"/>
          <w:w w:val="110"/>
          <w:sz w:val="20"/>
          <w:szCs w:val="20"/>
        </w:rPr>
        <w:t>tortyr</w:t>
      </w:r>
      <w:r w:rsidRPr="00716A6B">
        <w:rPr>
          <w:color w:val="231F20"/>
          <w:spacing w:val="-9"/>
          <w:w w:val="110"/>
          <w:sz w:val="20"/>
          <w:szCs w:val="20"/>
        </w:rPr>
        <w:t xml:space="preserve"> </w:t>
      </w:r>
      <w:r w:rsidRPr="00716A6B">
        <w:rPr>
          <w:color w:val="231F20"/>
          <w:w w:val="110"/>
          <w:sz w:val="20"/>
          <w:szCs w:val="20"/>
        </w:rPr>
        <w:t>som</w:t>
      </w:r>
      <w:r w:rsidRPr="00716A6B">
        <w:rPr>
          <w:color w:val="231F20"/>
          <w:spacing w:val="-9"/>
          <w:w w:val="110"/>
          <w:sz w:val="20"/>
          <w:szCs w:val="20"/>
        </w:rPr>
        <w:t xml:space="preserve"> </w:t>
      </w:r>
      <w:r w:rsidRPr="00716A6B">
        <w:rPr>
          <w:color w:val="231F20"/>
          <w:w w:val="110"/>
          <w:sz w:val="20"/>
          <w:szCs w:val="20"/>
        </w:rPr>
        <w:t>ingår</w:t>
      </w:r>
      <w:r w:rsidRPr="00716A6B">
        <w:rPr>
          <w:color w:val="231F20"/>
          <w:spacing w:val="-9"/>
          <w:w w:val="110"/>
          <w:sz w:val="20"/>
          <w:szCs w:val="20"/>
        </w:rPr>
        <w:t xml:space="preserve"> </w:t>
      </w:r>
      <w:r w:rsidRPr="00716A6B">
        <w:rPr>
          <w:color w:val="231F20"/>
          <w:w w:val="110"/>
          <w:sz w:val="20"/>
          <w:szCs w:val="20"/>
        </w:rPr>
        <w:t>i</w:t>
      </w:r>
      <w:r w:rsidRPr="00716A6B">
        <w:rPr>
          <w:color w:val="231F20"/>
          <w:spacing w:val="-9"/>
          <w:w w:val="110"/>
          <w:sz w:val="20"/>
          <w:szCs w:val="20"/>
        </w:rPr>
        <w:t xml:space="preserve"> </w:t>
      </w:r>
      <w:r w:rsidRPr="00716A6B">
        <w:rPr>
          <w:color w:val="231F20"/>
          <w:w w:val="110"/>
          <w:sz w:val="20"/>
          <w:szCs w:val="20"/>
        </w:rPr>
        <w:t xml:space="preserve">FN:s Tortyrkonvention. </w:t>
      </w:r>
      <w:r w:rsidRPr="00716A6B">
        <w:rPr>
          <w:color w:val="231F20"/>
          <w:w w:val="110"/>
          <w:sz w:val="20"/>
          <w:szCs w:val="20"/>
          <w:lang w:val="en-US"/>
        </w:rPr>
        <w:t xml:space="preserve">Se bl.a. UN Committee against Torture, Concluding observations on the sixth and seventh periodic reports of Sweden, 12 December 2014, CAT/C/SWE/CO/6–7, para. </w:t>
      </w:r>
      <w:r w:rsidRPr="00716A6B">
        <w:rPr>
          <w:color w:val="231F20"/>
          <w:w w:val="110"/>
          <w:sz w:val="20"/>
          <w:szCs w:val="20"/>
        </w:rPr>
        <w:t>6.</w:t>
      </w:r>
    </w:p>
    <w:p w14:paraId="67AC2616" w14:textId="77777777" w:rsidR="00F61EF9" w:rsidRPr="00716A6B" w:rsidRDefault="00F61EF9" w:rsidP="00F61EF9">
      <w:pPr>
        <w:pStyle w:val="Brdtext"/>
        <w:rPr>
          <w:color w:val="231F20"/>
          <w:w w:val="115"/>
          <w:sz w:val="20"/>
          <w:szCs w:val="20"/>
        </w:rPr>
      </w:pPr>
    </w:p>
    <w:p w14:paraId="523E19AB" w14:textId="77777777" w:rsidR="00F61EF9" w:rsidRPr="00716A6B" w:rsidRDefault="00F61EF9" w:rsidP="00F61EF9">
      <w:pPr>
        <w:pStyle w:val="Brdtext"/>
        <w:rPr>
          <w:color w:val="231F20"/>
          <w:w w:val="115"/>
          <w:sz w:val="20"/>
          <w:szCs w:val="20"/>
        </w:rPr>
      </w:pPr>
      <w:r w:rsidRPr="00716A6B">
        <w:rPr>
          <w:color w:val="231F20"/>
          <w:w w:val="115"/>
          <w:sz w:val="20"/>
          <w:szCs w:val="20"/>
        </w:rPr>
        <w:t>FN:s</w:t>
      </w:r>
      <w:r w:rsidRPr="00716A6B">
        <w:rPr>
          <w:color w:val="231F20"/>
          <w:spacing w:val="-10"/>
          <w:w w:val="115"/>
          <w:sz w:val="20"/>
          <w:szCs w:val="20"/>
        </w:rPr>
        <w:t xml:space="preserve"> </w:t>
      </w:r>
      <w:r w:rsidRPr="00716A6B">
        <w:rPr>
          <w:color w:val="231F20"/>
          <w:w w:val="115"/>
          <w:sz w:val="20"/>
          <w:szCs w:val="20"/>
        </w:rPr>
        <w:t>tortyrkommitté</w:t>
      </w:r>
      <w:r w:rsidRPr="00716A6B">
        <w:rPr>
          <w:color w:val="231F20"/>
          <w:spacing w:val="-10"/>
          <w:w w:val="115"/>
          <w:sz w:val="20"/>
          <w:szCs w:val="20"/>
        </w:rPr>
        <w:t xml:space="preserve"> </w:t>
      </w:r>
      <w:r w:rsidRPr="00716A6B">
        <w:rPr>
          <w:color w:val="231F20"/>
          <w:w w:val="115"/>
          <w:sz w:val="20"/>
          <w:szCs w:val="20"/>
        </w:rPr>
        <w:t>anser</w:t>
      </w:r>
      <w:r w:rsidRPr="00716A6B">
        <w:rPr>
          <w:color w:val="231F20"/>
          <w:spacing w:val="-10"/>
          <w:w w:val="115"/>
          <w:sz w:val="20"/>
          <w:szCs w:val="20"/>
        </w:rPr>
        <w:t xml:space="preserve"> </w:t>
      </w:r>
      <w:r w:rsidRPr="00716A6B">
        <w:rPr>
          <w:color w:val="231F20"/>
          <w:w w:val="115"/>
          <w:sz w:val="20"/>
          <w:szCs w:val="20"/>
        </w:rPr>
        <w:t>att</w:t>
      </w:r>
      <w:r w:rsidRPr="00716A6B">
        <w:rPr>
          <w:color w:val="231F20"/>
          <w:spacing w:val="-10"/>
          <w:w w:val="115"/>
          <w:sz w:val="20"/>
          <w:szCs w:val="20"/>
        </w:rPr>
        <w:t xml:space="preserve"> </w:t>
      </w:r>
      <w:r w:rsidRPr="00716A6B">
        <w:rPr>
          <w:color w:val="231F20"/>
          <w:w w:val="115"/>
          <w:sz w:val="20"/>
          <w:szCs w:val="20"/>
        </w:rPr>
        <w:t>frånvaron</w:t>
      </w:r>
      <w:r w:rsidRPr="00716A6B">
        <w:rPr>
          <w:color w:val="231F20"/>
          <w:spacing w:val="-10"/>
          <w:w w:val="115"/>
          <w:sz w:val="20"/>
          <w:szCs w:val="20"/>
        </w:rPr>
        <w:t xml:space="preserve"> </w:t>
      </w:r>
      <w:r w:rsidRPr="00716A6B">
        <w:rPr>
          <w:color w:val="231F20"/>
          <w:w w:val="115"/>
          <w:sz w:val="20"/>
          <w:szCs w:val="20"/>
        </w:rPr>
        <w:t>av</w:t>
      </w:r>
      <w:r w:rsidRPr="00716A6B">
        <w:rPr>
          <w:color w:val="231F20"/>
          <w:spacing w:val="-10"/>
          <w:w w:val="115"/>
          <w:sz w:val="20"/>
          <w:szCs w:val="20"/>
        </w:rPr>
        <w:t xml:space="preserve"> </w:t>
      </w:r>
      <w:r w:rsidRPr="00716A6B">
        <w:rPr>
          <w:color w:val="231F20"/>
          <w:w w:val="115"/>
          <w:sz w:val="20"/>
          <w:szCs w:val="20"/>
        </w:rPr>
        <w:t>ett</w:t>
      </w:r>
      <w:r w:rsidRPr="00716A6B">
        <w:rPr>
          <w:color w:val="231F20"/>
          <w:spacing w:val="-10"/>
          <w:w w:val="115"/>
          <w:sz w:val="20"/>
          <w:szCs w:val="20"/>
        </w:rPr>
        <w:t xml:space="preserve"> </w:t>
      </w:r>
      <w:r w:rsidRPr="00716A6B">
        <w:rPr>
          <w:color w:val="231F20"/>
          <w:w w:val="115"/>
          <w:sz w:val="20"/>
          <w:szCs w:val="20"/>
        </w:rPr>
        <w:t>särskilt</w:t>
      </w:r>
      <w:r w:rsidRPr="00716A6B">
        <w:rPr>
          <w:color w:val="231F20"/>
          <w:spacing w:val="-10"/>
          <w:w w:val="115"/>
          <w:sz w:val="20"/>
          <w:szCs w:val="20"/>
        </w:rPr>
        <w:t xml:space="preserve"> </w:t>
      </w:r>
      <w:r w:rsidRPr="00716A6B">
        <w:rPr>
          <w:color w:val="231F20"/>
          <w:w w:val="115"/>
          <w:sz w:val="20"/>
          <w:szCs w:val="20"/>
        </w:rPr>
        <w:t>tortyrbrott</w:t>
      </w:r>
      <w:r w:rsidRPr="00716A6B">
        <w:rPr>
          <w:color w:val="231F20"/>
          <w:spacing w:val="-10"/>
          <w:w w:val="115"/>
          <w:sz w:val="20"/>
          <w:szCs w:val="20"/>
        </w:rPr>
        <w:t xml:space="preserve"> </w:t>
      </w:r>
      <w:r w:rsidRPr="00716A6B">
        <w:rPr>
          <w:color w:val="231F20"/>
          <w:w w:val="115"/>
          <w:sz w:val="20"/>
          <w:szCs w:val="20"/>
        </w:rPr>
        <w:t>i</w:t>
      </w:r>
      <w:r w:rsidRPr="00716A6B">
        <w:rPr>
          <w:color w:val="231F20"/>
          <w:spacing w:val="-10"/>
          <w:w w:val="115"/>
          <w:sz w:val="20"/>
          <w:szCs w:val="20"/>
        </w:rPr>
        <w:t xml:space="preserve"> </w:t>
      </w:r>
      <w:r w:rsidRPr="00716A6B">
        <w:rPr>
          <w:color w:val="231F20"/>
          <w:w w:val="115"/>
          <w:sz w:val="20"/>
          <w:szCs w:val="20"/>
        </w:rPr>
        <w:t xml:space="preserve">en </w:t>
      </w:r>
      <w:r w:rsidRPr="00716A6B">
        <w:rPr>
          <w:color w:val="231F20"/>
          <w:w w:val="110"/>
          <w:sz w:val="20"/>
          <w:szCs w:val="20"/>
        </w:rPr>
        <w:t>konventionsstats</w:t>
      </w:r>
      <w:r w:rsidRPr="00716A6B">
        <w:rPr>
          <w:color w:val="231F20"/>
          <w:spacing w:val="-1"/>
          <w:w w:val="110"/>
          <w:sz w:val="20"/>
          <w:szCs w:val="20"/>
        </w:rPr>
        <w:t xml:space="preserve"> </w:t>
      </w:r>
      <w:r w:rsidRPr="00716A6B">
        <w:rPr>
          <w:color w:val="231F20"/>
          <w:w w:val="110"/>
          <w:sz w:val="20"/>
          <w:szCs w:val="20"/>
        </w:rPr>
        <w:t>lagstiftning</w:t>
      </w:r>
      <w:r w:rsidRPr="00716A6B">
        <w:rPr>
          <w:color w:val="231F20"/>
          <w:spacing w:val="-1"/>
          <w:w w:val="110"/>
          <w:sz w:val="20"/>
          <w:szCs w:val="20"/>
        </w:rPr>
        <w:t xml:space="preserve"> </w:t>
      </w:r>
      <w:r w:rsidRPr="00716A6B">
        <w:rPr>
          <w:color w:val="231F20"/>
          <w:w w:val="110"/>
          <w:sz w:val="20"/>
          <w:szCs w:val="20"/>
        </w:rPr>
        <w:t>skapar</w:t>
      </w:r>
      <w:r w:rsidRPr="00716A6B">
        <w:rPr>
          <w:color w:val="231F20"/>
          <w:spacing w:val="-1"/>
          <w:w w:val="110"/>
          <w:sz w:val="20"/>
          <w:szCs w:val="20"/>
        </w:rPr>
        <w:t xml:space="preserve"> </w:t>
      </w:r>
      <w:r w:rsidRPr="00716A6B">
        <w:rPr>
          <w:color w:val="231F20"/>
          <w:w w:val="110"/>
          <w:sz w:val="20"/>
          <w:szCs w:val="20"/>
        </w:rPr>
        <w:t>utrymme</w:t>
      </w:r>
      <w:r w:rsidRPr="00716A6B">
        <w:rPr>
          <w:color w:val="231F20"/>
          <w:spacing w:val="-1"/>
          <w:w w:val="110"/>
          <w:sz w:val="20"/>
          <w:szCs w:val="20"/>
        </w:rPr>
        <w:t xml:space="preserve"> </w:t>
      </w:r>
      <w:r w:rsidRPr="00716A6B">
        <w:rPr>
          <w:color w:val="231F20"/>
          <w:w w:val="110"/>
          <w:sz w:val="20"/>
          <w:szCs w:val="20"/>
        </w:rPr>
        <w:t>för</w:t>
      </w:r>
      <w:r w:rsidRPr="00716A6B">
        <w:rPr>
          <w:color w:val="231F20"/>
          <w:spacing w:val="-1"/>
          <w:w w:val="110"/>
          <w:sz w:val="20"/>
          <w:szCs w:val="20"/>
        </w:rPr>
        <w:t xml:space="preserve"> </w:t>
      </w:r>
      <w:r w:rsidRPr="00716A6B">
        <w:rPr>
          <w:color w:val="231F20"/>
          <w:w w:val="110"/>
          <w:sz w:val="20"/>
          <w:szCs w:val="20"/>
        </w:rPr>
        <w:t>straffrihet</w:t>
      </w:r>
      <w:r w:rsidRPr="00716A6B">
        <w:rPr>
          <w:color w:val="231F20"/>
          <w:spacing w:val="-1"/>
          <w:w w:val="110"/>
          <w:sz w:val="20"/>
          <w:szCs w:val="20"/>
        </w:rPr>
        <w:t xml:space="preserve"> </w:t>
      </w:r>
      <w:r w:rsidRPr="00716A6B">
        <w:rPr>
          <w:color w:val="231F20"/>
          <w:w w:val="110"/>
          <w:sz w:val="20"/>
          <w:szCs w:val="20"/>
        </w:rPr>
        <w:t>och</w:t>
      </w:r>
      <w:r w:rsidRPr="00716A6B">
        <w:rPr>
          <w:color w:val="231F20"/>
          <w:spacing w:val="-1"/>
          <w:w w:val="110"/>
          <w:sz w:val="20"/>
          <w:szCs w:val="20"/>
        </w:rPr>
        <w:t xml:space="preserve"> </w:t>
      </w:r>
      <w:r w:rsidRPr="00716A6B">
        <w:rPr>
          <w:color w:val="231F20"/>
          <w:w w:val="110"/>
          <w:sz w:val="20"/>
          <w:szCs w:val="20"/>
        </w:rPr>
        <w:t xml:space="preserve">förhindrar </w:t>
      </w:r>
      <w:r w:rsidRPr="00716A6B">
        <w:rPr>
          <w:color w:val="231F20"/>
          <w:w w:val="115"/>
          <w:sz w:val="20"/>
          <w:szCs w:val="20"/>
        </w:rPr>
        <w:t>brottsoffers</w:t>
      </w:r>
      <w:r w:rsidRPr="00716A6B">
        <w:rPr>
          <w:color w:val="231F20"/>
          <w:spacing w:val="-6"/>
          <w:w w:val="115"/>
          <w:sz w:val="20"/>
          <w:szCs w:val="20"/>
        </w:rPr>
        <w:t xml:space="preserve"> </w:t>
      </w:r>
      <w:r w:rsidRPr="00716A6B">
        <w:rPr>
          <w:color w:val="231F20"/>
          <w:w w:val="115"/>
          <w:sz w:val="20"/>
          <w:szCs w:val="20"/>
        </w:rPr>
        <w:t>möjligheter</w:t>
      </w:r>
      <w:r w:rsidRPr="00716A6B">
        <w:rPr>
          <w:color w:val="231F20"/>
          <w:spacing w:val="-6"/>
          <w:w w:val="115"/>
          <w:sz w:val="20"/>
          <w:szCs w:val="20"/>
        </w:rPr>
        <w:t xml:space="preserve"> </w:t>
      </w:r>
      <w:r w:rsidRPr="00716A6B">
        <w:rPr>
          <w:color w:val="231F20"/>
          <w:w w:val="115"/>
          <w:sz w:val="20"/>
          <w:szCs w:val="20"/>
        </w:rPr>
        <w:t>att</w:t>
      </w:r>
      <w:r w:rsidRPr="00716A6B">
        <w:rPr>
          <w:color w:val="231F20"/>
          <w:spacing w:val="-6"/>
          <w:w w:val="115"/>
          <w:sz w:val="20"/>
          <w:szCs w:val="20"/>
        </w:rPr>
        <w:t xml:space="preserve"> </w:t>
      </w:r>
      <w:r w:rsidRPr="00716A6B">
        <w:rPr>
          <w:color w:val="231F20"/>
          <w:w w:val="115"/>
          <w:sz w:val="20"/>
          <w:szCs w:val="20"/>
        </w:rPr>
        <w:t>åtnjuta</w:t>
      </w:r>
      <w:r w:rsidRPr="00716A6B">
        <w:rPr>
          <w:color w:val="231F20"/>
          <w:spacing w:val="-6"/>
          <w:w w:val="115"/>
          <w:sz w:val="20"/>
          <w:szCs w:val="20"/>
        </w:rPr>
        <w:t xml:space="preserve"> </w:t>
      </w:r>
      <w:r w:rsidRPr="00716A6B">
        <w:rPr>
          <w:color w:val="231F20"/>
          <w:w w:val="115"/>
          <w:sz w:val="20"/>
          <w:szCs w:val="20"/>
        </w:rPr>
        <w:t>sina</w:t>
      </w:r>
      <w:r w:rsidRPr="00716A6B">
        <w:rPr>
          <w:color w:val="231F20"/>
          <w:spacing w:val="-6"/>
          <w:w w:val="115"/>
          <w:sz w:val="20"/>
          <w:szCs w:val="20"/>
        </w:rPr>
        <w:t xml:space="preserve"> </w:t>
      </w:r>
      <w:r w:rsidRPr="00716A6B">
        <w:rPr>
          <w:color w:val="231F20"/>
          <w:w w:val="115"/>
          <w:sz w:val="20"/>
          <w:szCs w:val="20"/>
        </w:rPr>
        <w:t>rättigheter</w:t>
      </w:r>
      <w:r w:rsidRPr="00716A6B">
        <w:rPr>
          <w:color w:val="231F20"/>
          <w:spacing w:val="-6"/>
          <w:w w:val="115"/>
          <w:sz w:val="20"/>
          <w:szCs w:val="20"/>
        </w:rPr>
        <w:t xml:space="preserve"> </w:t>
      </w:r>
      <w:r w:rsidRPr="00716A6B">
        <w:rPr>
          <w:color w:val="231F20"/>
          <w:w w:val="115"/>
          <w:sz w:val="20"/>
          <w:szCs w:val="20"/>
        </w:rPr>
        <w:t>under</w:t>
      </w:r>
      <w:r w:rsidRPr="00716A6B">
        <w:rPr>
          <w:color w:val="231F20"/>
          <w:spacing w:val="-6"/>
          <w:w w:val="115"/>
          <w:sz w:val="20"/>
          <w:szCs w:val="20"/>
        </w:rPr>
        <w:t xml:space="preserve"> </w:t>
      </w:r>
      <w:r w:rsidRPr="00716A6B">
        <w:rPr>
          <w:color w:val="231F20"/>
          <w:w w:val="115"/>
          <w:sz w:val="20"/>
          <w:szCs w:val="20"/>
        </w:rPr>
        <w:t>konventionen.</w:t>
      </w:r>
    </w:p>
    <w:p w14:paraId="336BA2BE" w14:textId="77777777" w:rsidR="00F61EF9" w:rsidRPr="00716A6B" w:rsidRDefault="00F61EF9" w:rsidP="00F61EF9">
      <w:pPr>
        <w:pStyle w:val="Brdtext"/>
        <w:ind w:right="353"/>
        <w:rPr>
          <w:color w:val="231F20"/>
          <w:w w:val="110"/>
          <w:sz w:val="20"/>
          <w:szCs w:val="20"/>
        </w:rPr>
      </w:pPr>
    </w:p>
    <w:p w14:paraId="434F22E6" w14:textId="77777777" w:rsidR="00F61EF9" w:rsidRPr="00716A6B" w:rsidRDefault="00F61EF9" w:rsidP="00F61EF9">
      <w:pPr>
        <w:pStyle w:val="Brdtext"/>
        <w:ind w:right="353"/>
        <w:rPr>
          <w:sz w:val="20"/>
          <w:szCs w:val="20"/>
        </w:rPr>
      </w:pPr>
      <w:r w:rsidRPr="00716A6B">
        <w:rPr>
          <w:color w:val="231F20"/>
          <w:w w:val="110"/>
          <w:sz w:val="20"/>
          <w:szCs w:val="20"/>
        </w:rPr>
        <w:t>En</w:t>
      </w:r>
      <w:r w:rsidRPr="00716A6B">
        <w:rPr>
          <w:color w:val="231F20"/>
          <w:spacing w:val="-2"/>
          <w:w w:val="110"/>
          <w:sz w:val="20"/>
          <w:szCs w:val="20"/>
        </w:rPr>
        <w:t xml:space="preserve"> </w:t>
      </w:r>
      <w:r w:rsidRPr="00716A6B">
        <w:rPr>
          <w:color w:val="231F20"/>
          <w:w w:val="110"/>
          <w:sz w:val="20"/>
          <w:szCs w:val="20"/>
        </w:rPr>
        <w:t>utredning</w:t>
      </w:r>
      <w:r w:rsidRPr="00716A6B">
        <w:rPr>
          <w:color w:val="231F20"/>
          <w:spacing w:val="-2"/>
          <w:w w:val="110"/>
          <w:sz w:val="20"/>
          <w:szCs w:val="20"/>
        </w:rPr>
        <w:t xml:space="preserve"> </w:t>
      </w:r>
      <w:r w:rsidRPr="00716A6B">
        <w:rPr>
          <w:color w:val="231F20"/>
          <w:w w:val="110"/>
          <w:sz w:val="20"/>
          <w:szCs w:val="20"/>
        </w:rPr>
        <w:t>med</w:t>
      </w:r>
      <w:r w:rsidRPr="00716A6B">
        <w:rPr>
          <w:color w:val="231F20"/>
          <w:spacing w:val="-2"/>
          <w:w w:val="110"/>
          <w:sz w:val="20"/>
          <w:szCs w:val="20"/>
        </w:rPr>
        <w:t xml:space="preserve"> </w:t>
      </w:r>
      <w:r w:rsidRPr="00716A6B">
        <w:rPr>
          <w:color w:val="231F20"/>
          <w:w w:val="110"/>
          <w:sz w:val="20"/>
          <w:szCs w:val="20"/>
        </w:rPr>
        <w:t>förslag</w:t>
      </w:r>
      <w:r w:rsidRPr="00716A6B">
        <w:rPr>
          <w:color w:val="231F20"/>
          <w:spacing w:val="-2"/>
          <w:w w:val="110"/>
          <w:sz w:val="20"/>
          <w:szCs w:val="20"/>
        </w:rPr>
        <w:t xml:space="preserve"> </w:t>
      </w:r>
      <w:r w:rsidRPr="00716A6B">
        <w:rPr>
          <w:color w:val="231F20"/>
          <w:w w:val="110"/>
          <w:sz w:val="20"/>
          <w:szCs w:val="20"/>
        </w:rPr>
        <w:t>om</w:t>
      </w:r>
      <w:r w:rsidRPr="00716A6B">
        <w:rPr>
          <w:color w:val="231F20"/>
          <w:spacing w:val="-2"/>
          <w:w w:val="110"/>
          <w:sz w:val="20"/>
          <w:szCs w:val="20"/>
        </w:rPr>
        <w:t xml:space="preserve"> </w:t>
      </w:r>
      <w:r w:rsidRPr="00716A6B">
        <w:rPr>
          <w:color w:val="231F20"/>
          <w:w w:val="110"/>
          <w:sz w:val="20"/>
          <w:szCs w:val="20"/>
        </w:rPr>
        <w:t>att</w:t>
      </w:r>
      <w:r w:rsidRPr="00716A6B">
        <w:rPr>
          <w:color w:val="231F20"/>
          <w:spacing w:val="-2"/>
          <w:w w:val="110"/>
          <w:sz w:val="20"/>
          <w:szCs w:val="20"/>
        </w:rPr>
        <w:t xml:space="preserve"> </w:t>
      </w:r>
      <w:r w:rsidRPr="00716A6B">
        <w:rPr>
          <w:color w:val="231F20"/>
          <w:w w:val="110"/>
          <w:sz w:val="20"/>
          <w:szCs w:val="20"/>
        </w:rPr>
        <w:t>införa</w:t>
      </w:r>
      <w:r w:rsidRPr="00716A6B">
        <w:rPr>
          <w:color w:val="231F20"/>
          <w:spacing w:val="-2"/>
          <w:w w:val="110"/>
          <w:sz w:val="20"/>
          <w:szCs w:val="20"/>
        </w:rPr>
        <w:t xml:space="preserve"> </w:t>
      </w:r>
      <w:r w:rsidRPr="00716A6B">
        <w:rPr>
          <w:color w:val="231F20"/>
          <w:w w:val="110"/>
          <w:sz w:val="20"/>
          <w:szCs w:val="20"/>
        </w:rPr>
        <w:t>föreskrifter</w:t>
      </w:r>
      <w:r w:rsidRPr="00716A6B">
        <w:rPr>
          <w:color w:val="231F20"/>
          <w:spacing w:val="-2"/>
          <w:w w:val="110"/>
          <w:sz w:val="20"/>
          <w:szCs w:val="20"/>
        </w:rPr>
        <w:t xml:space="preserve"> </w:t>
      </w:r>
      <w:r w:rsidRPr="00716A6B">
        <w:rPr>
          <w:color w:val="231F20"/>
          <w:w w:val="110"/>
          <w:sz w:val="20"/>
          <w:szCs w:val="20"/>
        </w:rPr>
        <w:t>om</w:t>
      </w:r>
      <w:r w:rsidRPr="00716A6B">
        <w:rPr>
          <w:color w:val="231F20"/>
          <w:spacing w:val="-2"/>
          <w:w w:val="110"/>
          <w:sz w:val="20"/>
          <w:szCs w:val="20"/>
        </w:rPr>
        <w:t xml:space="preserve"> </w:t>
      </w:r>
      <w:r w:rsidRPr="00716A6B">
        <w:rPr>
          <w:color w:val="231F20"/>
          <w:w w:val="110"/>
          <w:sz w:val="20"/>
          <w:szCs w:val="20"/>
        </w:rPr>
        <w:t>straff</w:t>
      </w:r>
      <w:r w:rsidRPr="00716A6B">
        <w:rPr>
          <w:color w:val="231F20"/>
          <w:spacing w:val="-2"/>
          <w:w w:val="110"/>
          <w:sz w:val="20"/>
          <w:szCs w:val="20"/>
        </w:rPr>
        <w:t xml:space="preserve"> </w:t>
      </w:r>
      <w:r w:rsidRPr="00716A6B">
        <w:rPr>
          <w:color w:val="231F20"/>
          <w:w w:val="110"/>
          <w:sz w:val="20"/>
          <w:szCs w:val="20"/>
        </w:rPr>
        <w:t>för</w:t>
      </w:r>
      <w:r w:rsidRPr="00716A6B">
        <w:rPr>
          <w:color w:val="231F20"/>
          <w:spacing w:val="-2"/>
          <w:w w:val="110"/>
          <w:sz w:val="20"/>
          <w:szCs w:val="20"/>
        </w:rPr>
        <w:t xml:space="preserve"> </w:t>
      </w:r>
      <w:r w:rsidRPr="00716A6B">
        <w:rPr>
          <w:color w:val="231F20"/>
          <w:w w:val="110"/>
          <w:sz w:val="20"/>
          <w:szCs w:val="20"/>
        </w:rPr>
        <w:t>tortyr</w:t>
      </w:r>
      <w:r w:rsidRPr="00716A6B">
        <w:rPr>
          <w:color w:val="231F20"/>
          <w:spacing w:val="-2"/>
          <w:w w:val="110"/>
          <w:sz w:val="20"/>
          <w:szCs w:val="20"/>
        </w:rPr>
        <w:t xml:space="preserve"> </w:t>
      </w:r>
      <w:r w:rsidRPr="00716A6B">
        <w:rPr>
          <w:color w:val="231F20"/>
          <w:w w:val="110"/>
          <w:sz w:val="20"/>
          <w:szCs w:val="20"/>
        </w:rPr>
        <w:t>i en</w:t>
      </w:r>
      <w:r w:rsidRPr="00716A6B">
        <w:rPr>
          <w:color w:val="231F20"/>
          <w:spacing w:val="-1"/>
          <w:w w:val="110"/>
          <w:sz w:val="20"/>
          <w:szCs w:val="20"/>
        </w:rPr>
        <w:t xml:space="preserve"> </w:t>
      </w:r>
      <w:r w:rsidRPr="00716A6B">
        <w:rPr>
          <w:color w:val="231F20"/>
          <w:w w:val="110"/>
          <w:sz w:val="20"/>
          <w:szCs w:val="20"/>
        </w:rPr>
        <w:t>särskild</w:t>
      </w:r>
      <w:r w:rsidRPr="00716A6B">
        <w:rPr>
          <w:color w:val="231F20"/>
          <w:spacing w:val="-1"/>
          <w:w w:val="110"/>
          <w:sz w:val="20"/>
          <w:szCs w:val="20"/>
        </w:rPr>
        <w:t xml:space="preserve"> </w:t>
      </w:r>
      <w:r w:rsidRPr="00716A6B">
        <w:rPr>
          <w:color w:val="231F20"/>
          <w:w w:val="110"/>
          <w:sz w:val="20"/>
          <w:szCs w:val="20"/>
        </w:rPr>
        <w:t>lag</w:t>
      </w:r>
      <w:r w:rsidRPr="00716A6B">
        <w:rPr>
          <w:color w:val="231F20"/>
          <w:spacing w:val="-1"/>
          <w:w w:val="110"/>
          <w:sz w:val="20"/>
          <w:szCs w:val="20"/>
        </w:rPr>
        <w:t xml:space="preserve"> </w:t>
      </w:r>
      <w:r w:rsidRPr="00716A6B">
        <w:rPr>
          <w:color w:val="231F20"/>
          <w:w w:val="110"/>
          <w:sz w:val="20"/>
          <w:szCs w:val="20"/>
        </w:rPr>
        <w:t>genomfördes</w:t>
      </w:r>
      <w:r w:rsidRPr="00716A6B">
        <w:rPr>
          <w:color w:val="231F20"/>
          <w:spacing w:val="-1"/>
          <w:w w:val="110"/>
          <w:sz w:val="20"/>
          <w:szCs w:val="20"/>
        </w:rPr>
        <w:t xml:space="preserve"> </w:t>
      </w:r>
      <w:r w:rsidRPr="00716A6B">
        <w:rPr>
          <w:color w:val="231F20"/>
          <w:w w:val="110"/>
          <w:sz w:val="20"/>
          <w:szCs w:val="20"/>
        </w:rPr>
        <w:t>redan</w:t>
      </w:r>
      <w:r w:rsidRPr="00716A6B">
        <w:rPr>
          <w:color w:val="231F20"/>
          <w:spacing w:val="-1"/>
          <w:w w:val="110"/>
          <w:sz w:val="20"/>
          <w:szCs w:val="20"/>
        </w:rPr>
        <w:t xml:space="preserve"> </w:t>
      </w:r>
      <w:r w:rsidRPr="00716A6B">
        <w:rPr>
          <w:color w:val="231F20"/>
          <w:w w:val="110"/>
          <w:sz w:val="20"/>
          <w:szCs w:val="20"/>
        </w:rPr>
        <w:t>år</w:t>
      </w:r>
      <w:r w:rsidRPr="00716A6B">
        <w:rPr>
          <w:color w:val="231F20"/>
          <w:spacing w:val="-1"/>
          <w:w w:val="110"/>
          <w:sz w:val="20"/>
          <w:szCs w:val="20"/>
        </w:rPr>
        <w:t xml:space="preserve"> </w:t>
      </w:r>
      <w:r w:rsidRPr="00716A6B">
        <w:rPr>
          <w:color w:val="231F20"/>
          <w:w w:val="110"/>
          <w:sz w:val="20"/>
          <w:szCs w:val="20"/>
        </w:rPr>
        <w:t>2015.</w:t>
      </w:r>
      <w:r w:rsidRPr="00716A6B">
        <w:rPr>
          <w:color w:val="231F20"/>
          <w:spacing w:val="-1"/>
          <w:w w:val="110"/>
          <w:sz w:val="20"/>
          <w:szCs w:val="20"/>
        </w:rPr>
        <w:t xml:space="preserve"> </w:t>
      </w:r>
      <w:r w:rsidRPr="00716A6B">
        <w:rPr>
          <w:color w:val="231F20"/>
          <w:w w:val="110"/>
          <w:sz w:val="20"/>
          <w:szCs w:val="20"/>
        </w:rPr>
        <w:t>Sedan</w:t>
      </w:r>
      <w:r w:rsidRPr="00716A6B">
        <w:rPr>
          <w:color w:val="231F20"/>
          <w:spacing w:val="-1"/>
          <w:w w:val="110"/>
          <w:sz w:val="20"/>
          <w:szCs w:val="20"/>
        </w:rPr>
        <w:t xml:space="preserve"> </w:t>
      </w:r>
      <w:r w:rsidRPr="00716A6B">
        <w:rPr>
          <w:color w:val="231F20"/>
          <w:w w:val="110"/>
          <w:sz w:val="20"/>
          <w:szCs w:val="20"/>
        </w:rPr>
        <w:t>dess</w:t>
      </w:r>
      <w:r w:rsidRPr="00716A6B">
        <w:rPr>
          <w:color w:val="231F20"/>
          <w:spacing w:val="-1"/>
          <w:w w:val="110"/>
          <w:sz w:val="20"/>
          <w:szCs w:val="20"/>
        </w:rPr>
        <w:t xml:space="preserve"> </w:t>
      </w:r>
      <w:r w:rsidRPr="00716A6B">
        <w:rPr>
          <w:color w:val="231F20"/>
          <w:w w:val="110"/>
          <w:sz w:val="20"/>
          <w:szCs w:val="20"/>
        </w:rPr>
        <w:t>har</w:t>
      </w:r>
      <w:r w:rsidRPr="00716A6B">
        <w:rPr>
          <w:color w:val="231F20"/>
          <w:spacing w:val="-1"/>
          <w:w w:val="110"/>
          <w:sz w:val="20"/>
          <w:szCs w:val="20"/>
        </w:rPr>
        <w:t xml:space="preserve"> </w:t>
      </w:r>
      <w:r w:rsidRPr="00716A6B">
        <w:rPr>
          <w:color w:val="231F20"/>
          <w:w w:val="110"/>
          <w:sz w:val="20"/>
          <w:szCs w:val="20"/>
        </w:rPr>
        <w:t>ingenting</w:t>
      </w:r>
      <w:r w:rsidRPr="00716A6B">
        <w:rPr>
          <w:color w:val="231F20"/>
          <w:spacing w:val="-1"/>
          <w:w w:val="110"/>
          <w:sz w:val="20"/>
          <w:szCs w:val="20"/>
        </w:rPr>
        <w:t xml:space="preserve"> </w:t>
      </w:r>
      <w:r w:rsidRPr="00716A6B">
        <w:rPr>
          <w:color w:val="231F20"/>
          <w:w w:val="110"/>
          <w:sz w:val="20"/>
          <w:szCs w:val="20"/>
        </w:rPr>
        <w:t>hänt. Regeringen</w:t>
      </w:r>
      <w:r w:rsidRPr="00716A6B">
        <w:rPr>
          <w:color w:val="231F20"/>
          <w:spacing w:val="-4"/>
          <w:w w:val="110"/>
          <w:sz w:val="20"/>
          <w:szCs w:val="20"/>
        </w:rPr>
        <w:t xml:space="preserve"> </w:t>
      </w:r>
      <w:r w:rsidRPr="00716A6B">
        <w:rPr>
          <w:color w:val="231F20"/>
          <w:w w:val="110"/>
          <w:sz w:val="20"/>
          <w:szCs w:val="20"/>
        </w:rPr>
        <w:t>bör</w:t>
      </w:r>
      <w:r w:rsidRPr="00716A6B">
        <w:rPr>
          <w:color w:val="231F20"/>
          <w:spacing w:val="-4"/>
          <w:w w:val="110"/>
          <w:sz w:val="20"/>
          <w:szCs w:val="20"/>
        </w:rPr>
        <w:t xml:space="preserve"> </w:t>
      </w:r>
      <w:r w:rsidRPr="00716A6B">
        <w:rPr>
          <w:color w:val="231F20"/>
          <w:w w:val="110"/>
          <w:sz w:val="20"/>
          <w:szCs w:val="20"/>
        </w:rPr>
        <w:t>skyndsamt</w:t>
      </w:r>
      <w:r w:rsidRPr="00716A6B">
        <w:rPr>
          <w:color w:val="231F20"/>
          <w:spacing w:val="-4"/>
          <w:w w:val="110"/>
          <w:sz w:val="20"/>
          <w:szCs w:val="20"/>
        </w:rPr>
        <w:t xml:space="preserve"> </w:t>
      </w:r>
      <w:r w:rsidRPr="00716A6B">
        <w:rPr>
          <w:color w:val="231F20"/>
          <w:w w:val="110"/>
          <w:sz w:val="20"/>
          <w:szCs w:val="20"/>
        </w:rPr>
        <w:t>återuppta</w:t>
      </w:r>
      <w:r w:rsidRPr="00716A6B">
        <w:rPr>
          <w:color w:val="231F20"/>
          <w:spacing w:val="-4"/>
          <w:w w:val="110"/>
          <w:sz w:val="20"/>
          <w:szCs w:val="20"/>
        </w:rPr>
        <w:t xml:space="preserve"> </w:t>
      </w:r>
      <w:r w:rsidRPr="00716A6B">
        <w:rPr>
          <w:color w:val="231F20"/>
          <w:w w:val="110"/>
          <w:sz w:val="20"/>
          <w:szCs w:val="20"/>
        </w:rPr>
        <w:t>beredningen</w:t>
      </w:r>
      <w:r w:rsidRPr="00716A6B">
        <w:rPr>
          <w:color w:val="231F20"/>
          <w:spacing w:val="-4"/>
          <w:w w:val="110"/>
          <w:sz w:val="20"/>
          <w:szCs w:val="20"/>
        </w:rPr>
        <w:t xml:space="preserve"> </w:t>
      </w:r>
      <w:r w:rsidRPr="00716A6B">
        <w:rPr>
          <w:color w:val="231F20"/>
          <w:w w:val="110"/>
          <w:sz w:val="20"/>
          <w:szCs w:val="20"/>
        </w:rPr>
        <w:t>av</w:t>
      </w:r>
      <w:r w:rsidRPr="00716A6B">
        <w:rPr>
          <w:color w:val="231F20"/>
          <w:spacing w:val="-4"/>
          <w:w w:val="110"/>
          <w:sz w:val="20"/>
          <w:szCs w:val="20"/>
        </w:rPr>
        <w:t xml:space="preserve"> </w:t>
      </w:r>
      <w:r w:rsidRPr="00716A6B">
        <w:rPr>
          <w:color w:val="231F20"/>
          <w:w w:val="110"/>
          <w:sz w:val="20"/>
          <w:szCs w:val="20"/>
        </w:rPr>
        <w:t>ärendet</w:t>
      </w:r>
      <w:r w:rsidRPr="00716A6B">
        <w:rPr>
          <w:color w:val="231F20"/>
          <w:spacing w:val="-4"/>
          <w:w w:val="110"/>
          <w:sz w:val="20"/>
          <w:szCs w:val="20"/>
        </w:rPr>
        <w:t xml:space="preserve"> </w:t>
      </w:r>
      <w:r w:rsidRPr="00716A6B">
        <w:rPr>
          <w:color w:val="231F20"/>
          <w:w w:val="110"/>
          <w:sz w:val="20"/>
          <w:szCs w:val="20"/>
        </w:rPr>
        <w:t>och</w:t>
      </w:r>
      <w:r w:rsidRPr="00716A6B">
        <w:rPr>
          <w:color w:val="231F20"/>
          <w:spacing w:val="-4"/>
          <w:w w:val="110"/>
          <w:sz w:val="20"/>
          <w:szCs w:val="20"/>
        </w:rPr>
        <w:t xml:space="preserve"> </w:t>
      </w:r>
      <w:r w:rsidRPr="00716A6B">
        <w:rPr>
          <w:color w:val="231F20"/>
          <w:w w:val="110"/>
          <w:sz w:val="20"/>
          <w:szCs w:val="20"/>
        </w:rPr>
        <w:t>ställa</w:t>
      </w:r>
      <w:r w:rsidRPr="00716A6B">
        <w:rPr>
          <w:color w:val="231F20"/>
          <w:spacing w:val="-4"/>
          <w:w w:val="110"/>
          <w:sz w:val="20"/>
          <w:szCs w:val="20"/>
        </w:rPr>
        <w:t xml:space="preserve"> </w:t>
      </w:r>
      <w:r w:rsidRPr="00716A6B">
        <w:rPr>
          <w:color w:val="231F20"/>
          <w:w w:val="110"/>
          <w:sz w:val="20"/>
          <w:szCs w:val="20"/>
        </w:rPr>
        <w:t>det till riksdagen för beslut.</w:t>
      </w:r>
    </w:p>
    <w:p w14:paraId="4DFA9D28" w14:textId="77777777" w:rsidR="00F61EF9" w:rsidRPr="00716A6B" w:rsidRDefault="00F61EF9" w:rsidP="00F61EF9">
      <w:pPr>
        <w:pStyle w:val="Brdtext"/>
        <w:rPr>
          <w:color w:val="231F20"/>
          <w:w w:val="110"/>
          <w:sz w:val="20"/>
          <w:szCs w:val="20"/>
        </w:rPr>
      </w:pPr>
    </w:p>
    <w:p w14:paraId="226BEBF0" w14:textId="77777777" w:rsidR="00F61EF9" w:rsidRPr="00716A6B" w:rsidRDefault="00F61EF9" w:rsidP="00F61EF9">
      <w:pPr>
        <w:pStyle w:val="Brdtext"/>
        <w:rPr>
          <w:color w:val="231F20"/>
          <w:w w:val="110"/>
          <w:sz w:val="20"/>
          <w:szCs w:val="20"/>
        </w:rPr>
      </w:pPr>
      <w:r w:rsidRPr="00716A6B">
        <w:rPr>
          <w:color w:val="231F20"/>
          <w:w w:val="110"/>
          <w:sz w:val="20"/>
          <w:szCs w:val="20"/>
        </w:rPr>
        <w:t>Frågan</w:t>
      </w:r>
      <w:r w:rsidRPr="00716A6B">
        <w:rPr>
          <w:color w:val="231F20"/>
          <w:spacing w:val="-13"/>
          <w:w w:val="110"/>
          <w:sz w:val="20"/>
          <w:szCs w:val="20"/>
        </w:rPr>
        <w:t xml:space="preserve"> </w:t>
      </w:r>
      <w:r w:rsidRPr="00716A6B">
        <w:rPr>
          <w:color w:val="231F20"/>
          <w:w w:val="110"/>
          <w:sz w:val="20"/>
          <w:szCs w:val="20"/>
        </w:rPr>
        <w:t>har</w:t>
      </w:r>
      <w:r w:rsidRPr="00716A6B">
        <w:rPr>
          <w:color w:val="231F20"/>
          <w:spacing w:val="-13"/>
          <w:w w:val="110"/>
          <w:sz w:val="20"/>
          <w:szCs w:val="20"/>
        </w:rPr>
        <w:t xml:space="preserve"> </w:t>
      </w:r>
      <w:r w:rsidRPr="00716A6B">
        <w:rPr>
          <w:color w:val="231F20"/>
          <w:w w:val="110"/>
          <w:sz w:val="20"/>
          <w:szCs w:val="20"/>
        </w:rPr>
        <w:t>behandlats</w:t>
      </w:r>
      <w:r w:rsidRPr="00716A6B">
        <w:rPr>
          <w:color w:val="231F20"/>
          <w:spacing w:val="-13"/>
          <w:w w:val="110"/>
          <w:sz w:val="20"/>
          <w:szCs w:val="20"/>
        </w:rPr>
        <w:t xml:space="preserve"> </w:t>
      </w:r>
      <w:r w:rsidRPr="00716A6B">
        <w:rPr>
          <w:color w:val="231F20"/>
          <w:w w:val="110"/>
          <w:sz w:val="20"/>
          <w:szCs w:val="20"/>
        </w:rPr>
        <w:t>av</w:t>
      </w:r>
      <w:r w:rsidRPr="00716A6B">
        <w:rPr>
          <w:color w:val="231F20"/>
          <w:spacing w:val="-13"/>
          <w:w w:val="110"/>
          <w:sz w:val="20"/>
          <w:szCs w:val="20"/>
        </w:rPr>
        <w:t xml:space="preserve"> </w:t>
      </w:r>
      <w:r w:rsidRPr="00716A6B">
        <w:rPr>
          <w:color w:val="231F20"/>
          <w:w w:val="110"/>
          <w:sz w:val="20"/>
          <w:szCs w:val="20"/>
        </w:rPr>
        <w:t>en</w:t>
      </w:r>
      <w:r w:rsidRPr="00716A6B">
        <w:rPr>
          <w:color w:val="231F20"/>
          <w:spacing w:val="-13"/>
          <w:w w:val="110"/>
          <w:sz w:val="20"/>
          <w:szCs w:val="20"/>
        </w:rPr>
        <w:t xml:space="preserve"> </w:t>
      </w:r>
      <w:r w:rsidRPr="00716A6B">
        <w:rPr>
          <w:color w:val="231F20"/>
          <w:w w:val="110"/>
          <w:sz w:val="20"/>
          <w:szCs w:val="20"/>
        </w:rPr>
        <w:t>utredning</w:t>
      </w:r>
      <w:r w:rsidRPr="00716A6B">
        <w:rPr>
          <w:color w:val="231F20"/>
          <w:spacing w:val="-13"/>
          <w:w w:val="110"/>
          <w:sz w:val="20"/>
          <w:szCs w:val="20"/>
        </w:rPr>
        <w:t xml:space="preserve"> </w:t>
      </w:r>
      <w:r w:rsidRPr="00716A6B">
        <w:rPr>
          <w:color w:val="231F20"/>
          <w:w w:val="110"/>
          <w:sz w:val="20"/>
          <w:szCs w:val="20"/>
        </w:rPr>
        <w:t>(Ds</w:t>
      </w:r>
      <w:r w:rsidRPr="00716A6B">
        <w:rPr>
          <w:color w:val="231F20"/>
          <w:spacing w:val="-13"/>
          <w:w w:val="110"/>
          <w:sz w:val="20"/>
          <w:szCs w:val="20"/>
        </w:rPr>
        <w:t xml:space="preserve"> </w:t>
      </w:r>
      <w:r w:rsidRPr="00716A6B">
        <w:rPr>
          <w:color w:val="231F20"/>
          <w:w w:val="110"/>
          <w:sz w:val="20"/>
          <w:szCs w:val="20"/>
        </w:rPr>
        <w:t>2015:42).</w:t>
      </w:r>
      <w:r w:rsidRPr="00716A6B">
        <w:rPr>
          <w:color w:val="231F20"/>
          <w:spacing w:val="-13"/>
          <w:w w:val="110"/>
          <w:sz w:val="20"/>
          <w:szCs w:val="20"/>
        </w:rPr>
        <w:t xml:space="preserve"> </w:t>
      </w:r>
      <w:r w:rsidRPr="00716A6B">
        <w:rPr>
          <w:color w:val="231F20"/>
          <w:w w:val="110"/>
          <w:sz w:val="20"/>
          <w:szCs w:val="20"/>
        </w:rPr>
        <w:t>Där</w:t>
      </w:r>
      <w:r w:rsidRPr="00716A6B">
        <w:rPr>
          <w:color w:val="231F20"/>
          <w:spacing w:val="-13"/>
          <w:w w:val="110"/>
          <w:sz w:val="20"/>
          <w:szCs w:val="20"/>
        </w:rPr>
        <w:t xml:space="preserve"> </w:t>
      </w:r>
      <w:r w:rsidRPr="00716A6B">
        <w:rPr>
          <w:color w:val="231F20"/>
          <w:w w:val="110"/>
          <w:sz w:val="20"/>
          <w:szCs w:val="20"/>
        </w:rPr>
        <w:t>föreslås</w:t>
      </w:r>
      <w:r w:rsidRPr="00716A6B">
        <w:rPr>
          <w:color w:val="231F20"/>
          <w:spacing w:val="-13"/>
          <w:w w:val="110"/>
          <w:sz w:val="20"/>
          <w:szCs w:val="20"/>
        </w:rPr>
        <w:t xml:space="preserve"> </w:t>
      </w:r>
      <w:r w:rsidRPr="00716A6B">
        <w:rPr>
          <w:color w:val="231F20"/>
          <w:w w:val="110"/>
          <w:sz w:val="20"/>
          <w:szCs w:val="20"/>
        </w:rPr>
        <w:t>att</w:t>
      </w:r>
      <w:r w:rsidRPr="00716A6B">
        <w:rPr>
          <w:color w:val="231F20"/>
          <w:spacing w:val="-13"/>
          <w:w w:val="110"/>
          <w:sz w:val="20"/>
          <w:szCs w:val="20"/>
        </w:rPr>
        <w:t xml:space="preserve"> </w:t>
      </w:r>
      <w:r w:rsidRPr="00716A6B">
        <w:rPr>
          <w:color w:val="231F20"/>
          <w:w w:val="110"/>
          <w:sz w:val="20"/>
          <w:szCs w:val="20"/>
        </w:rPr>
        <w:t>förskrifter om straff mot tortyr ska föras in i en särskild lag. Remissbehandlingen avslutades i januari 2016 men ännu har inget förslag om införande av särskilt tortyrbrott lagts fram.</w:t>
      </w:r>
    </w:p>
    <w:p w14:paraId="214718F3" w14:textId="77777777" w:rsidR="00F61EF9" w:rsidRPr="00716A6B" w:rsidRDefault="00F61EF9" w:rsidP="00F61EF9">
      <w:pPr>
        <w:pStyle w:val="Brdtext"/>
        <w:rPr>
          <w:color w:val="231F20"/>
          <w:w w:val="110"/>
          <w:sz w:val="20"/>
          <w:szCs w:val="20"/>
        </w:rPr>
      </w:pPr>
    </w:p>
    <w:p w14:paraId="3F94F60C" w14:textId="77777777" w:rsidR="00F61EF9" w:rsidRPr="00716A6B" w:rsidRDefault="00F61EF9" w:rsidP="00F61EF9">
      <w:pPr>
        <w:widowControl w:val="0"/>
        <w:autoSpaceDE w:val="0"/>
        <w:autoSpaceDN w:val="0"/>
        <w:rPr>
          <w:b/>
          <w:bCs/>
          <w:color w:val="0070C0"/>
          <w:spacing w:val="-2"/>
          <w:sz w:val="20"/>
          <w:szCs w:val="20"/>
        </w:rPr>
      </w:pPr>
      <w:r w:rsidRPr="00716A6B">
        <w:rPr>
          <w:b/>
          <w:bCs/>
          <w:color w:val="0070C0"/>
          <w:spacing w:val="-2"/>
          <w:sz w:val="20"/>
          <w:szCs w:val="20"/>
        </w:rPr>
        <w:t>Juristkommissionen</w:t>
      </w:r>
      <w:r w:rsidRPr="00716A6B">
        <w:rPr>
          <w:b/>
          <w:bCs/>
          <w:color w:val="0070C0"/>
          <w:spacing w:val="-29"/>
          <w:sz w:val="20"/>
          <w:szCs w:val="20"/>
        </w:rPr>
        <w:t xml:space="preserve"> </w:t>
      </w:r>
      <w:r w:rsidRPr="00716A6B">
        <w:rPr>
          <w:b/>
          <w:bCs/>
          <w:color w:val="0070C0"/>
          <w:spacing w:val="-2"/>
          <w:sz w:val="20"/>
          <w:szCs w:val="20"/>
        </w:rPr>
        <w:t>föreslår:</w:t>
      </w:r>
    </w:p>
    <w:p w14:paraId="50B0070C" w14:textId="77777777" w:rsidR="00F61EF9" w:rsidRPr="00716A6B" w:rsidRDefault="00F61EF9" w:rsidP="00F61EF9">
      <w:pPr>
        <w:widowControl w:val="0"/>
        <w:autoSpaceDE w:val="0"/>
        <w:autoSpaceDN w:val="0"/>
        <w:rPr>
          <w:color w:val="231F20"/>
          <w:w w:val="110"/>
          <w:sz w:val="20"/>
          <w:szCs w:val="20"/>
        </w:rPr>
      </w:pPr>
    </w:p>
    <w:p w14:paraId="0C0B254A" w14:textId="77777777" w:rsidR="00F61EF9" w:rsidRPr="00716A6B" w:rsidRDefault="00F61EF9" w:rsidP="00F61EF9">
      <w:pPr>
        <w:pStyle w:val="Brdtext"/>
        <w:rPr>
          <w:sz w:val="20"/>
          <w:szCs w:val="20"/>
        </w:rPr>
      </w:pPr>
      <w:r w:rsidRPr="00716A6B">
        <w:rPr>
          <w:color w:val="231F20"/>
          <w:w w:val="110"/>
          <w:sz w:val="20"/>
          <w:szCs w:val="20"/>
        </w:rPr>
        <w:t>Sveriges riksdag kriminaliserar</w:t>
      </w:r>
      <w:r w:rsidRPr="00716A6B">
        <w:rPr>
          <w:color w:val="231F20"/>
          <w:spacing w:val="-4"/>
          <w:w w:val="110"/>
          <w:sz w:val="20"/>
          <w:szCs w:val="20"/>
        </w:rPr>
        <w:t xml:space="preserve"> </w:t>
      </w:r>
      <w:r w:rsidRPr="00716A6B">
        <w:rPr>
          <w:color w:val="231F20"/>
          <w:spacing w:val="-2"/>
          <w:w w:val="110"/>
          <w:sz w:val="20"/>
          <w:szCs w:val="20"/>
        </w:rPr>
        <w:t>tortyr och att straffansvar för tortyrbrott tas in i Brottsbalken</w:t>
      </w:r>
    </w:p>
    <w:p w14:paraId="22A237C4" w14:textId="77777777" w:rsidR="00F61EF9" w:rsidRPr="00716A6B" w:rsidRDefault="00F61EF9" w:rsidP="00F61EF9">
      <w:pPr>
        <w:pStyle w:val="Rubrik2"/>
        <w:rPr>
          <w:rFonts w:ascii="Times New Roman" w:hAnsi="Times New Roman" w:cs="Times New Roman"/>
          <w:sz w:val="20"/>
          <w:szCs w:val="20"/>
        </w:rPr>
      </w:pPr>
    </w:p>
    <w:p w14:paraId="4442104D" w14:textId="77777777" w:rsidR="00F61EF9" w:rsidRDefault="00F61EF9" w:rsidP="00F61EF9"/>
    <w:p w14:paraId="3578395B" w14:textId="77777777" w:rsidR="00F61EF9" w:rsidRDefault="00F61EF9" w:rsidP="00F61EF9"/>
    <w:p w14:paraId="603D3AAA" w14:textId="77777777" w:rsidR="00F61EF9" w:rsidRDefault="00F61EF9" w:rsidP="00F61EF9"/>
    <w:p w14:paraId="28006719" w14:textId="77777777" w:rsidR="00F61EF9" w:rsidRDefault="00F61EF9" w:rsidP="00F61EF9"/>
    <w:p w14:paraId="77E28B47" w14:textId="0CAFD46B" w:rsidR="0089597C" w:rsidRPr="00716A6B" w:rsidRDefault="0089597C" w:rsidP="00F61EF9">
      <w:pPr>
        <w:pStyle w:val="m5650054745942723885msolistparagraph"/>
        <w:shd w:val="clear" w:color="auto" w:fill="FFFFFF"/>
        <w:tabs>
          <w:tab w:val="left" w:pos="851"/>
        </w:tabs>
        <w:adjustRightInd w:val="0"/>
        <w:spacing w:before="129" w:beforeAutospacing="0" w:after="0" w:afterAutospacing="0"/>
        <w:ind w:left="730" w:right="786"/>
        <w:rPr>
          <w:sz w:val="20"/>
          <w:szCs w:val="20"/>
        </w:rPr>
      </w:pPr>
    </w:p>
    <w:sectPr w:rsidR="0089597C" w:rsidRPr="00716A6B" w:rsidSect="00F61EF9">
      <w:headerReference w:type="even" r:id="rId8"/>
      <w:headerReference w:type="default" r:id="rId9"/>
      <w:footerReference w:type="even" r:id="rId10"/>
      <w:footerReference w:type="default" r:id="rId11"/>
      <w:pgSz w:w="11900" w:h="16840"/>
      <w:pgMar w:top="745"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F8AA" w14:textId="77777777" w:rsidR="006B6F31" w:rsidRDefault="006B6F31">
      <w:r>
        <w:separator/>
      </w:r>
    </w:p>
  </w:endnote>
  <w:endnote w:type="continuationSeparator" w:id="0">
    <w:p w14:paraId="4D6AC9C3" w14:textId="77777777" w:rsidR="006B6F31" w:rsidRDefault="006B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sa Sans Pro Medium">
    <w:altName w:val="Calibri"/>
    <w:panose1 w:val="020B0604020202020204"/>
    <w:charset w:val="00"/>
    <w:family w:val="swiss"/>
    <w:pitch w:val="default"/>
    <w:sig w:usb0="00000003" w:usb1="00000000" w:usb2="00000000" w:usb3="00000000" w:csb0="00000001" w:csb1="00000000"/>
  </w:font>
  <w:font w:name="Tisa Sans Pro Light">
    <w:altName w:val="Calibri"/>
    <w:panose1 w:val="020B0604020202020204"/>
    <w:charset w:val="00"/>
    <w:family w:val="swiss"/>
    <w:pitch w:val="default"/>
    <w:sig w:usb0="00000003" w:usb1="00000000" w:usb2="00000000" w:usb3="00000000" w:csb0="00000001" w:csb1="00000000"/>
  </w:font>
  <w:font w:name="Mercury Text G2">
    <w:altName w:val="Cambria"/>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B406" w14:textId="77777777" w:rsidR="00815B2E" w:rsidRDefault="00000000">
    <w:pPr>
      <w:pStyle w:val="Brdtext"/>
      <w:spacing w:line="14" w:lineRule="auto"/>
      <w:rPr>
        <w:sz w:val="20"/>
      </w:rPr>
    </w:pPr>
    <w:r>
      <w:rPr>
        <w:noProof/>
      </w:rPr>
      <mc:AlternateContent>
        <mc:Choice Requires="wps">
          <w:drawing>
            <wp:anchor distT="0" distB="0" distL="114300" distR="114300" simplePos="0" relativeHeight="251661312" behindDoc="1" locked="0" layoutInCell="1" allowOverlap="1" wp14:anchorId="4BE856E8" wp14:editId="2B5AD288">
              <wp:simplePos x="0" y="0"/>
              <wp:positionH relativeFrom="page">
                <wp:posOffset>875030</wp:posOffset>
              </wp:positionH>
              <wp:positionV relativeFrom="page">
                <wp:posOffset>8309610</wp:posOffset>
              </wp:positionV>
              <wp:extent cx="2052320" cy="134620"/>
              <wp:effectExtent l="0" t="0" r="5080" b="5080"/>
              <wp:wrapNone/>
              <wp:docPr id="138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2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49204"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856E8" id="_x0000_t202" coordsize="21600,21600" o:spt="202" path="m,l,21600r21600,l21600,xe">
              <v:stroke joinstyle="miter"/>
              <v:path gradientshapeok="t" o:connecttype="rect"/>
            </v:shapetype>
            <v:shape id="docshape29" o:spid="_x0000_s1026" type="#_x0000_t202" style="position:absolute;margin-left:68.9pt;margin-top:654.3pt;width:161.6pt;height:1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" filled="f" stroked="f">
              <v:path arrowok="t"/>
              <v:textbox inset="0,0,0,0">
                <w:txbxContent>
                  <w:p w14:paraId="3B849204"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64B737C" wp14:editId="279A5236">
              <wp:simplePos x="0" y="0"/>
              <wp:positionH relativeFrom="page">
                <wp:posOffset>306705</wp:posOffset>
              </wp:positionH>
              <wp:positionV relativeFrom="page">
                <wp:posOffset>7796530</wp:posOffset>
              </wp:positionV>
              <wp:extent cx="217805" cy="166370"/>
              <wp:effectExtent l="0" t="0" r="10795" b="11430"/>
              <wp:wrapNone/>
              <wp:docPr id="138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02D6" w14:textId="77777777" w:rsidR="00815B2E" w:rsidRDefault="00000000">
                          <w:pPr>
                            <w:spacing w:before="42"/>
                            <w:ind w:left="60"/>
                            <w:rPr>
                              <w:rFonts w:ascii="Arial"/>
                              <w:b/>
                              <w:sz w:val="15"/>
                            </w:rPr>
                          </w:pPr>
                          <w:r>
                            <w:rPr>
                              <w:rFonts w:ascii="Arial"/>
                              <w:b/>
                              <w:color w:val="231F20"/>
                              <w:spacing w:val="-5"/>
                              <w:w w:val="110"/>
                              <w:sz w:val="15"/>
                            </w:rPr>
                            <w:fldChar w:fldCharType="begin"/>
                          </w:r>
                          <w:r>
                            <w:rPr>
                              <w:rFonts w:ascii="Arial"/>
                              <w:b/>
                              <w:color w:val="231F20"/>
                              <w:spacing w:val="-5"/>
                              <w:w w:val="110"/>
                              <w:sz w:val="15"/>
                            </w:rPr>
                            <w:instrText xml:space="preserve"> PAGE </w:instrText>
                          </w:r>
                          <w:r>
                            <w:rPr>
                              <w:rFonts w:ascii="Arial"/>
                              <w:b/>
                              <w:color w:val="231F20"/>
                              <w:spacing w:val="-5"/>
                              <w:w w:val="110"/>
                              <w:sz w:val="15"/>
                            </w:rPr>
                            <w:fldChar w:fldCharType="separate"/>
                          </w:r>
                          <w:r>
                            <w:rPr>
                              <w:rFonts w:ascii="Arial"/>
                              <w:b/>
                              <w:color w:val="231F20"/>
                              <w:spacing w:val="-5"/>
                              <w:w w:val="110"/>
                              <w:sz w:val="15"/>
                            </w:rPr>
                            <w:t>64</w:t>
                          </w:r>
                          <w:r>
                            <w:rPr>
                              <w:rFonts w:ascii="Arial"/>
                              <w:b/>
                              <w:color w:val="231F20"/>
                              <w:spacing w:val="-5"/>
                              <w:w w:val="1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737C" id="docshape48" o:spid="_x0000_s1027" type="#_x0000_t202" style="position:absolute;margin-left:24.15pt;margin-top:613.9pt;width:17.1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" filled="f" stroked="f">
              <v:path arrowok="t"/>
              <v:textbox inset="0,0,0,0">
                <w:txbxContent>
                  <w:p w14:paraId="78C202D6" w14:textId="77777777" w:rsidR="00815B2E" w:rsidRDefault="00000000">
                    <w:pPr>
                      <w:spacing w:before="42"/>
                      <w:ind w:left="60"/>
                      <w:rPr>
                        <w:rFonts w:ascii="Arial"/>
                        <w:b/>
                        <w:sz w:val="15"/>
                      </w:rPr>
                    </w:pPr>
                    <w:r>
                      <w:rPr>
                        <w:rFonts w:ascii="Arial"/>
                        <w:b/>
                        <w:color w:val="231F20"/>
                        <w:spacing w:val="-5"/>
                        <w:w w:val="110"/>
                        <w:sz w:val="15"/>
                      </w:rPr>
                      <w:fldChar w:fldCharType="begin"/>
                    </w:r>
                    <w:r>
                      <w:rPr>
                        <w:rFonts w:ascii="Arial"/>
                        <w:b/>
                        <w:color w:val="231F20"/>
                        <w:spacing w:val="-5"/>
                        <w:w w:val="110"/>
                        <w:sz w:val="15"/>
                      </w:rPr>
                      <w:instrText xml:space="preserve"> PAGE </w:instrText>
                    </w:r>
                    <w:r>
                      <w:rPr>
                        <w:rFonts w:ascii="Arial"/>
                        <w:b/>
                        <w:color w:val="231F20"/>
                        <w:spacing w:val="-5"/>
                        <w:w w:val="110"/>
                        <w:sz w:val="15"/>
                      </w:rPr>
                      <w:fldChar w:fldCharType="separate"/>
                    </w:r>
                    <w:r>
                      <w:rPr>
                        <w:rFonts w:ascii="Arial"/>
                        <w:b/>
                        <w:color w:val="231F20"/>
                        <w:spacing w:val="-5"/>
                        <w:w w:val="110"/>
                        <w:sz w:val="15"/>
                      </w:rPr>
                      <w:t>64</w:t>
                    </w:r>
                    <w:r>
                      <w:rPr>
                        <w:rFonts w:ascii="Arial"/>
                        <w:b/>
                        <w:color w:val="231F20"/>
                        <w:spacing w:val="-5"/>
                        <w:w w:val="110"/>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B6BD" w14:textId="44AE7C0C" w:rsidR="00E874EC" w:rsidRDefault="00E874EC" w:rsidP="00E874EC">
    <w:pPr>
      <w:pStyle w:val="Sidhuvud"/>
    </w:pPr>
  </w:p>
  <w:p w14:paraId="44863BCA" w14:textId="34D9F131" w:rsidR="00815B2E" w:rsidRDefault="00000000" w:rsidP="00E874EC">
    <w:pPr>
      <w:pStyle w:val="Brdtext"/>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1BCB" w14:textId="77777777" w:rsidR="006B6F31" w:rsidRDefault="006B6F31">
      <w:r>
        <w:separator/>
      </w:r>
    </w:p>
  </w:footnote>
  <w:footnote w:type="continuationSeparator" w:id="0">
    <w:p w14:paraId="7B05C117" w14:textId="77777777" w:rsidR="006B6F31" w:rsidRDefault="006B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28197547"/>
      <w:docPartObj>
        <w:docPartGallery w:val="Page Numbers (Top of Page)"/>
        <w:docPartUnique/>
      </w:docPartObj>
    </w:sdtPr>
    <w:sdtContent>
      <w:p w14:paraId="58465303" w14:textId="0F0D8BAC" w:rsidR="005B6CD6" w:rsidRDefault="005B6CD6"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1536B40" w14:textId="77777777" w:rsidR="005B6CD6" w:rsidRDefault="005B6CD6" w:rsidP="005B6CD6">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12544832"/>
      <w:docPartObj>
        <w:docPartGallery w:val="Page Numbers (Top of Page)"/>
        <w:docPartUnique/>
      </w:docPartObj>
    </w:sdtPr>
    <w:sdtContent>
      <w:p w14:paraId="744F304A" w14:textId="721D80B7" w:rsidR="005B6CD6" w:rsidRDefault="005B6CD6"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65341D5" w14:textId="77777777" w:rsidR="00E874EC" w:rsidRDefault="00E874EC" w:rsidP="00E874EC">
    <w:pPr>
      <w:pStyle w:val="Sidhuvud"/>
      <w:ind w:right="360"/>
      <w:jc w:val="center"/>
      <w:rPr>
        <w:b/>
        <w:bCs/>
        <w:color w:val="0070C0"/>
      </w:rPr>
    </w:pPr>
    <w:r>
      <w:rPr>
        <w:noProof/>
      </w:rPr>
      <w:drawing>
        <wp:inline distT="0" distB="0" distL="0" distR="0" wp14:anchorId="5FDA4E85" wp14:editId="55032486">
          <wp:extent cx="1678720" cy="2971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l="-99776" t="22320" r="-63604" b="36938"/>
                  <a:stretch/>
                </pic:blipFill>
                <pic:spPr bwMode="auto">
                  <a:xfrm>
                    <a:off x="0" y="0"/>
                    <a:ext cx="2670475" cy="472748"/>
                  </a:xfrm>
                  <a:prstGeom prst="rect">
                    <a:avLst/>
                  </a:prstGeom>
                  <a:ln>
                    <a:noFill/>
                  </a:ln>
                  <a:extLst>
                    <a:ext uri="{53640926-AAD7-44D8-BBD7-CCE9431645EC}">
                      <a14:shadowObscured xmlns:a14="http://schemas.microsoft.com/office/drawing/2010/main"/>
                    </a:ext>
                  </a:extLst>
                </pic:spPr>
              </pic:pic>
            </a:graphicData>
          </a:graphic>
        </wp:inline>
      </w:drawing>
    </w:r>
  </w:p>
  <w:p w14:paraId="531175A0" w14:textId="421AB3C4" w:rsidR="00E874EC" w:rsidRDefault="00E874EC" w:rsidP="00E874EC">
    <w:pPr>
      <w:pStyle w:val="Sidhuvud"/>
      <w:ind w:right="360"/>
      <w:jc w:val="center"/>
      <w:rPr>
        <w:b/>
        <w:bCs/>
        <w:color w:val="0070C0"/>
        <w:sz w:val="20"/>
        <w:szCs w:val="20"/>
      </w:rPr>
    </w:pPr>
    <w:r w:rsidRPr="00E874EC">
      <w:rPr>
        <w:b/>
        <w:bCs/>
        <w:color w:val="0070C0"/>
        <w:sz w:val="20"/>
        <w:szCs w:val="20"/>
      </w:rPr>
      <w:t>Svenska avdelningen av Internationella Juristkommissionen</w:t>
    </w:r>
  </w:p>
  <w:p w14:paraId="156F4777" w14:textId="77777777" w:rsidR="00E874EC" w:rsidRPr="00E874EC" w:rsidRDefault="00E874EC" w:rsidP="00E874EC">
    <w:pPr>
      <w:pStyle w:val="Sidhuvud"/>
      <w:ind w:right="360"/>
      <w:jc w:val="center"/>
      <w:rPr>
        <w:b/>
        <w:bCs/>
        <w:sz w:val="20"/>
        <w:szCs w:val="20"/>
      </w:rPr>
    </w:pPr>
  </w:p>
  <w:p w14:paraId="1BDFD085" w14:textId="6DF2834D" w:rsidR="005B6CD6" w:rsidRDefault="005B6CD6" w:rsidP="00E874EC">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763"/>
    <w:multiLevelType w:val="multilevel"/>
    <w:tmpl w:val="FFFFFFFF"/>
    <w:lvl w:ilvl="0">
      <w:numFmt w:val="bullet"/>
      <w:lvlText w:val="●"/>
      <w:lvlJc w:val="left"/>
      <w:pPr>
        <w:ind w:left="730" w:hanging="227"/>
      </w:pPr>
      <w:rPr>
        <w:rFonts w:ascii="Times New Roman" w:hAnsi="Times New Roman" w:cs="Times New Roman"/>
        <w:b w:val="0"/>
        <w:bCs w:val="0"/>
        <w:i w:val="0"/>
        <w:iCs w:val="0"/>
        <w:color w:val="231F20"/>
        <w:w w:val="83"/>
        <w:sz w:val="19"/>
        <w:szCs w:val="19"/>
      </w:rPr>
    </w:lvl>
    <w:lvl w:ilvl="1">
      <w:numFmt w:val="bullet"/>
      <w:lvlText w:val="ï"/>
      <w:lvlJc w:val="left"/>
      <w:pPr>
        <w:ind w:left="1388" w:hanging="227"/>
      </w:pPr>
    </w:lvl>
    <w:lvl w:ilvl="2">
      <w:numFmt w:val="bullet"/>
      <w:lvlText w:val="ï"/>
      <w:lvlJc w:val="left"/>
      <w:pPr>
        <w:ind w:left="2037" w:hanging="227"/>
      </w:pPr>
    </w:lvl>
    <w:lvl w:ilvl="3">
      <w:numFmt w:val="bullet"/>
      <w:lvlText w:val="ï"/>
      <w:lvlJc w:val="left"/>
      <w:pPr>
        <w:ind w:left="2685" w:hanging="227"/>
      </w:pPr>
    </w:lvl>
    <w:lvl w:ilvl="4">
      <w:numFmt w:val="bullet"/>
      <w:lvlText w:val="ï"/>
      <w:lvlJc w:val="left"/>
      <w:pPr>
        <w:ind w:left="3334" w:hanging="227"/>
      </w:pPr>
    </w:lvl>
    <w:lvl w:ilvl="5">
      <w:numFmt w:val="bullet"/>
      <w:lvlText w:val="ï"/>
      <w:lvlJc w:val="left"/>
      <w:pPr>
        <w:ind w:left="3982" w:hanging="227"/>
      </w:pPr>
    </w:lvl>
    <w:lvl w:ilvl="6">
      <w:numFmt w:val="bullet"/>
      <w:lvlText w:val="ï"/>
      <w:lvlJc w:val="left"/>
      <w:pPr>
        <w:ind w:left="4631" w:hanging="227"/>
      </w:pPr>
    </w:lvl>
    <w:lvl w:ilvl="7">
      <w:numFmt w:val="bullet"/>
      <w:lvlText w:val="ï"/>
      <w:lvlJc w:val="left"/>
      <w:pPr>
        <w:ind w:left="5280" w:hanging="227"/>
      </w:pPr>
    </w:lvl>
    <w:lvl w:ilvl="8">
      <w:numFmt w:val="bullet"/>
      <w:lvlText w:val="ï"/>
      <w:lvlJc w:val="left"/>
      <w:pPr>
        <w:ind w:left="5928" w:hanging="227"/>
      </w:pPr>
    </w:lvl>
  </w:abstractNum>
  <w:abstractNum w:abstractNumId="1" w15:restartNumberingAfterBreak="0">
    <w:nsid w:val="0F487BA4"/>
    <w:multiLevelType w:val="hybridMultilevel"/>
    <w:tmpl w:val="BD725498"/>
    <w:lvl w:ilvl="0" w:tplc="041D000F">
      <w:start w:val="2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3473D3"/>
    <w:multiLevelType w:val="multilevel"/>
    <w:tmpl w:val="FFFFFFFF"/>
    <w:lvl w:ilvl="0">
      <w:numFmt w:val="bullet"/>
      <w:lvlText w:val="●"/>
      <w:lvlJc w:val="left"/>
      <w:pPr>
        <w:ind w:left="730" w:hanging="227"/>
      </w:pPr>
      <w:rPr>
        <w:rFonts w:ascii="Times New Roman" w:hAnsi="Times New Roman" w:cs="Times New Roman"/>
        <w:b w:val="0"/>
        <w:bCs w:val="0"/>
        <w:i w:val="0"/>
        <w:iCs w:val="0"/>
        <w:color w:val="231F20"/>
        <w:w w:val="83"/>
        <w:sz w:val="19"/>
        <w:szCs w:val="19"/>
      </w:rPr>
    </w:lvl>
    <w:lvl w:ilvl="1">
      <w:numFmt w:val="bullet"/>
      <w:lvlText w:val="ï"/>
      <w:lvlJc w:val="left"/>
      <w:pPr>
        <w:ind w:left="1388" w:hanging="227"/>
      </w:pPr>
    </w:lvl>
    <w:lvl w:ilvl="2">
      <w:numFmt w:val="bullet"/>
      <w:lvlText w:val="ï"/>
      <w:lvlJc w:val="left"/>
      <w:pPr>
        <w:ind w:left="2037" w:hanging="227"/>
      </w:pPr>
    </w:lvl>
    <w:lvl w:ilvl="3">
      <w:numFmt w:val="bullet"/>
      <w:lvlText w:val="ï"/>
      <w:lvlJc w:val="left"/>
      <w:pPr>
        <w:ind w:left="2685" w:hanging="227"/>
      </w:pPr>
    </w:lvl>
    <w:lvl w:ilvl="4">
      <w:numFmt w:val="bullet"/>
      <w:lvlText w:val="ï"/>
      <w:lvlJc w:val="left"/>
      <w:pPr>
        <w:ind w:left="3334" w:hanging="227"/>
      </w:pPr>
    </w:lvl>
    <w:lvl w:ilvl="5">
      <w:numFmt w:val="bullet"/>
      <w:lvlText w:val="ï"/>
      <w:lvlJc w:val="left"/>
      <w:pPr>
        <w:ind w:left="3982" w:hanging="227"/>
      </w:pPr>
    </w:lvl>
    <w:lvl w:ilvl="6">
      <w:numFmt w:val="bullet"/>
      <w:lvlText w:val="ï"/>
      <w:lvlJc w:val="left"/>
      <w:pPr>
        <w:ind w:left="4631" w:hanging="227"/>
      </w:pPr>
    </w:lvl>
    <w:lvl w:ilvl="7">
      <w:numFmt w:val="bullet"/>
      <w:lvlText w:val="ï"/>
      <w:lvlJc w:val="left"/>
      <w:pPr>
        <w:ind w:left="5280" w:hanging="227"/>
      </w:pPr>
    </w:lvl>
    <w:lvl w:ilvl="8">
      <w:numFmt w:val="bullet"/>
      <w:lvlText w:val="ï"/>
      <w:lvlJc w:val="left"/>
      <w:pPr>
        <w:ind w:left="5928" w:hanging="227"/>
      </w:pPr>
    </w:lvl>
  </w:abstractNum>
  <w:abstractNum w:abstractNumId="3" w15:restartNumberingAfterBreak="0">
    <w:nsid w:val="27423E04"/>
    <w:multiLevelType w:val="hybridMultilevel"/>
    <w:tmpl w:val="BD7CB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A25781"/>
    <w:multiLevelType w:val="hybridMultilevel"/>
    <w:tmpl w:val="75B63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7C41B8"/>
    <w:multiLevelType w:val="hybridMultilevel"/>
    <w:tmpl w:val="EF8EB21C"/>
    <w:lvl w:ilvl="0" w:tplc="84320932">
      <w:numFmt w:val="bullet"/>
      <w:lvlText w:val="●"/>
      <w:lvlJc w:val="left"/>
      <w:pPr>
        <w:ind w:left="327"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1" w:tplc="1D384A32">
      <w:numFmt w:val="bullet"/>
      <w:lvlText w:val="●"/>
      <w:lvlJc w:val="left"/>
      <w:pPr>
        <w:ind w:left="510"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2" w:tplc="DFF65AFE">
      <w:numFmt w:val="bullet"/>
      <w:lvlText w:val="•"/>
      <w:lvlJc w:val="left"/>
      <w:pPr>
        <w:ind w:left="1218" w:hanging="227"/>
      </w:pPr>
      <w:rPr>
        <w:rFonts w:hint="default"/>
        <w:lang w:val="sv-SE" w:eastAsia="en-US" w:bidi="ar-SA"/>
      </w:rPr>
    </w:lvl>
    <w:lvl w:ilvl="3" w:tplc="327E5338">
      <w:numFmt w:val="bullet"/>
      <w:lvlText w:val="•"/>
      <w:lvlJc w:val="left"/>
      <w:pPr>
        <w:ind w:left="1916" w:hanging="227"/>
      </w:pPr>
      <w:rPr>
        <w:rFonts w:hint="default"/>
        <w:lang w:val="sv-SE" w:eastAsia="en-US" w:bidi="ar-SA"/>
      </w:rPr>
    </w:lvl>
    <w:lvl w:ilvl="4" w:tplc="1180A30A">
      <w:numFmt w:val="bullet"/>
      <w:lvlText w:val="•"/>
      <w:lvlJc w:val="left"/>
      <w:pPr>
        <w:ind w:left="2615" w:hanging="227"/>
      </w:pPr>
      <w:rPr>
        <w:rFonts w:hint="default"/>
        <w:lang w:val="sv-SE" w:eastAsia="en-US" w:bidi="ar-SA"/>
      </w:rPr>
    </w:lvl>
    <w:lvl w:ilvl="5" w:tplc="4886BF9A">
      <w:numFmt w:val="bullet"/>
      <w:lvlText w:val="•"/>
      <w:lvlJc w:val="left"/>
      <w:pPr>
        <w:ind w:left="3313" w:hanging="227"/>
      </w:pPr>
      <w:rPr>
        <w:rFonts w:hint="default"/>
        <w:lang w:val="sv-SE" w:eastAsia="en-US" w:bidi="ar-SA"/>
      </w:rPr>
    </w:lvl>
    <w:lvl w:ilvl="6" w:tplc="067AD3DC">
      <w:numFmt w:val="bullet"/>
      <w:lvlText w:val="•"/>
      <w:lvlJc w:val="left"/>
      <w:pPr>
        <w:ind w:left="4012" w:hanging="227"/>
      </w:pPr>
      <w:rPr>
        <w:rFonts w:hint="default"/>
        <w:lang w:val="sv-SE" w:eastAsia="en-US" w:bidi="ar-SA"/>
      </w:rPr>
    </w:lvl>
    <w:lvl w:ilvl="7" w:tplc="224C1454">
      <w:numFmt w:val="bullet"/>
      <w:lvlText w:val="•"/>
      <w:lvlJc w:val="left"/>
      <w:pPr>
        <w:ind w:left="4710" w:hanging="227"/>
      </w:pPr>
      <w:rPr>
        <w:rFonts w:hint="default"/>
        <w:lang w:val="sv-SE" w:eastAsia="en-US" w:bidi="ar-SA"/>
      </w:rPr>
    </w:lvl>
    <w:lvl w:ilvl="8" w:tplc="426CBC4E">
      <w:numFmt w:val="bullet"/>
      <w:lvlText w:val="•"/>
      <w:lvlJc w:val="left"/>
      <w:pPr>
        <w:ind w:left="5408" w:hanging="227"/>
      </w:pPr>
      <w:rPr>
        <w:rFonts w:hint="default"/>
        <w:lang w:val="sv-SE" w:eastAsia="en-US" w:bidi="ar-SA"/>
      </w:rPr>
    </w:lvl>
  </w:abstractNum>
  <w:abstractNum w:abstractNumId="6" w15:restartNumberingAfterBreak="0">
    <w:nsid w:val="5AD5720A"/>
    <w:multiLevelType w:val="hybridMultilevel"/>
    <w:tmpl w:val="6186B0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A34C09"/>
    <w:multiLevelType w:val="hybridMultilevel"/>
    <w:tmpl w:val="62A4B24A"/>
    <w:lvl w:ilvl="0" w:tplc="6150A092">
      <w:numFmt w:val="bullet"/>
      <w:lvlText w:val="●"/>
      <w:lvlJc w:val="left"/>
      <w:pPr>
        <w:ind w:left="327"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1" w:tplc="9550BBE8">
      <w:numFmt w:val="bullet"/>
      <w:lvlText w:val="●"/>
      <w:lvlJc w:val="left"/>
      <w:pPr>
        <w:ind w:left="510"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2" w:tplc="535EA230">
      <w:numFmt w:val="bullet"/>
      <w:lvlText w:val="•"/>
      <w:lvlJc w:val="left"/>
      <w:pPr>
        <w:ind w:left="1218" w:hanging="227"/>
      </w:pPr>
      <w:rPr>
        <w:rFonts w:hint="default"/>
        <w:lang w:val="sv-SE" w:eastAsia="en-US" w:bidi="ar-SA"/>
      </w:rPr>
    </w:lvl>
    <w:lvl w:ilvl="3" w:tplc="7794FE2A">
      <w:numFmt w:val="bullet"/>
      <w:lvlText w:val="•"/>
      <w:lvlJc w:val="left"/>
      <w:pPr>
        <w:ind w:left="1916" w:hanging="227"/>
      </w:pPr>
      <w:rPr>
        <w:rFonts w:hint="default"/>
        <w:lang w:val="sv-SE" w:eastAsia="en-US" w:bidi="ar-SA"/>
      </w:rPr>
    </w:lvl>
    <w:lvl w:ilvl="4" w:tplc="3B28D8B8">
      <w:numFmt w:val="bullet"/>
      <w:lvlText w:val="•"/>
      <w:lvlJc w:val="left"/>
      <w:pPr>
        <w:ind w:left="2615" w:hanging="227"/>
      </w:pPr>
      <w:rPr>
        <w:rFonts w:hint="default"/>
        <w:lang w:val="sv-SE" w:eastAsia="en-US" w:bidi="ar-SA"/>
      </w:rPr>
    </w:lvl>
    <w:lvl w:ilvl="5" w:tplc="9E409CE2">
      <w:numFmt w:val="bullet"/>
      <w:lvlText w:val="•"/>
      <w:lvlJc w:val="left"/>
      <w:pPr>
        <w:ind w:left="3313" w:hanging="227"/>
      </w:pPr>
      <w:rPr>
        <w:rFonts w:hint="default"/>
        <w:lang w:val="sv-SE" w:eastAsia="en-US" w:bidi="ar-SA"/>
      </w:rPr>
    </w:lvl>
    <w:lvl w:ilvl="6" w:tplc="241CD23C">
      <w:numFmt w:val="bullet"/>
      <w:lvlText w:val="•"/>
      <w:lvlJc w:val="left"/>
      <w:pPr>
        <w:ind w:left="4012" w:hanging="227"/>
      </w:pPr>
      <w:rPr>
        <w:rFonts w:hint="default"/>
        <w:lang w:val="sv-SE" w:eastAsia="en-US" w:bidi="ar-SA"/>
      </w:rPr>
    </w:lvl>
    <w:lvl w:ilvl="7" w:tplc="0624FCB0">
      <w:numFmt w:val="bullet"/>
      <w:lvlText w:val="•"/>
      <w:lvlJc w:val="left"/>
      <w:pPr>
        <w:ind w:left="4710" w:hanging="227"/>
      </w:pPr>
      <w:rPr>
        <w:rFonts w:hint="default"/>
        <w:lang w:val="sv-SE" w:eastAsia="en-US" w:bidi="ar-SA"/>
      </w:rPr>
    </w:lvl>
    <w:lvl w:ilvl="8" w:tplc="A434F0DC">
      <w:numFmt w:val="bullet"/>
      <w:lvlText w:val="•"/>
      <w:lvlJc w:val="left"/>
      <w:pPr>
        <w:ind w:left="5408" w:hanging="227"/>
      </w:pPr>
      <w:rPr>
        <w:rFonts w:hint="default"/>
        <w:lang w:val="sv-SE" w:eastAsia="en-US" w:bidi="ar-SA"/>
      </w:rPr>
    </w:lvl>
  </w:abstractNum>
  <w:abstractNum w:abstractNumId="8" w15:restartNumberingAfterBreak="0">
    <w:nsid w:val="62290875"/>
    <w:multiLevelType w:val="hybridMultilevel"/>
    <w:tmpl w:val="C0A2AA38"/>
    <w:lvl w:ilvl="0" w:tplc="041D000F">
      <w:start w:val="1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CC06CF"/>
    <w:multiLevelType w:val="hybridMultilevel"/>
    <w:tmpl w:val="BDD41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E14A52"/>
    <w:multiLevelType w:val="hybridMultilevel"/>
    <w:tmpl w:val="C0A2AA38"/>
    <w:lvl w:ilvl="0" w:tplc="FFFFFFFF">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B74847"/>
    <w:multiLevelType w:val="multilevel"/>
    <w:tmpl w:val="1568A5A2"/>
    <w:lvl w:ilvl="0">
      <w:start w:val="5"/>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8BD3477"/>
    <w:multiLevelType w:val="hybridMultilevel"/>
    <w:tmpl w:val="067C0AA6"/>
    <w:lvl w:ilvl="0" w:tplc="041D000F">
      <w:start w:val="2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3366400">
    <w:abstractNumId w:val="5"/>
  </w:num>
  <w:num w:numId="2" w16cid:durableId="1322998581">
    <w:abstractNumId w:val="7"/>
  </w:num>
  <w:num w:numId="3" w16cid:durableId="423110542">
    <w:abstractNumId w:val="11"/>
  </w:num>
  <w:num w:numId="4" w16cid:durableId="844444571">
    <w:abstractNumId w:val="0"/>
  </w:num>
  <w:num w:numId="5" w16cid:durableId="1919441325">
    <w:abstractNumId w:val="2"/>
  </w:num>
  <w:num w:numId="6" w16cid:durableId="307441155">
    <w:abstractNumId w:val="6"/>
  </w:num>
  <w:num w:numId="7" w16cid:durableId="1663653241">
    <w:abstractNumId w:val="9"/>
  </w:num>
  <w:num w:numId="8" w16cid:durableId="1078016702">
    <w:abstractNumId w:val="4"/>
  </w:num>
  <w:num w:numId="9" w16cid:durableId="1065294281">
    <w:abstractNumId w:val="3"/>
  </w:num>
  <w:num w:numId="10" w16cid:durableId="1629582732">
    <w:abstractNumId w:val="8"/>
  </w:num>
  <w:num w:numId="11" w16cid:durableId="1617180455">
    <w:abstractNumId w:val="10"/>
  </w:num>
  <w:num w:numId="12" w16cid:durableId="522129174">
    <w:abstractNumId w:val="1"/>
  </w:num>
  <w:num w:numId="13" w16cid:durableId="37586117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CA"/>
    <w:rsid w:val="00007B2A"/>
    <w:rsid w:val="000B6514"/>
    <w:rsid w:val="001251D4"/>
    <w:rsid w:val="00146057"/>
    <w:rsid w:val="00240C46"/>
    <w:rsid w:val="00266E86"/>
    <w:rsid w:val="002808C8"/>
    <w:rsid w:val="003D0FE7"/>
    <w:rsid w:val="00412AAA"/>
    <w:rsid w:val="00552520"/>
    <w:rsid w:val="005B6CD6"/>
    <w:rsid w:val="00687752"/>
    <w:rsid w:val="006B6F31"/>
    <w:rsid w:val="00716A6B"/>
    <w:rsid w:val="007777EC"/>
    <w:rsid w:val="00873E09"/>
    <w:rsid w:val="0089597C"/>
    <w:rsid w:val="008B1684"/>
    <w:rsid w:val="009B1109"/>
    <w:rsid w:val="00AC7737"/>
    <w:rsid w:val="00AD15D7"/>
    <w:rsid w:val="00AD436E"/>
    <w:rsid w:val="00B916CA"/>
    <w:rsid w:val="00C572D8"/>
    <w:rsid w:val="00D347B2"/>
    <w:rsid w:val="00E874EC"/>
    <w:rsid w:val="00F61EF9"/>
    <w:rsid w:val="00FD2946"/>
    <w:rsid w:val="00FD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50F2BAF"/>
  <w15:chartTrackingRefBased/>
  <w15:docId w15:val="{210C24D0-3255-ED4F-861A-A72D2F99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CA"/>
    <w:rPr>
      <w:rFonts w:ascii="Times New Roman" w:eastAsia="Times New Roman" w:hAnsi="Times New Roman"/>
      <w:lang w:eastAsia="sv-SE"/>
    </w:rPr>
  </w:style>
  <w:style w:type="paragraph" w:styleId="Rubrik1">
    <w:name w:val="heading 1"/>
    <w:basedOn w:val="Normal"/>
    <w:next w:val="Normal"/>
    <w:link w:val="Rubrik1Char"/>
    <w:autoRedefine/>
    <w:uiPriority w:val="9"/>
    <w:qFormat/>
    <w:rsid w:val="007777EC"/>
    <w:pPr>
      <w:keepNext/>
      <w:keepLines/>
      <w:spacing w:before="240" w:line="276" w:lineRule="auto"/>
      <w:ind w:left="720" w:hanging="720"/>
      <w:outlineLvl w:val="0"/>
    </w:pPr>
    <w:rPr>
      <w:rFonts w:eastAsia="Garamond" w:cstheme="majorBidi"/>
      <w:b/>
      <w:bCs/>
      <w:sz w:val="28"/>
    </w:rPr>
  </w:style>
  <w:style w:type="paragraph" w:styleId="Rubrik2">
    <w:name w:val="heading 2"/>
    <w:basedOn w:val="Normal"/>
    <w:next w:val="Normal"/>
    <w:link w:val="Rubrik2Char"/>
    <w:uiPriority w:val="9"/>
    <w:unhideWhenUsed/>
    <w:qFormat/>
    <w:rsid w:val="008B1684"/>
    <w:pPr>
      <w:keepNext/>
      <w:keepLines/>
      <w:spacing w:before="40"/>
      <w:outlineLvl w:val="1"/>
    </w:pPr>
    <w:rPr>
      <w:rFonts w:asciiTheme="majorHAnsi" w:eastAsiaTheme="majorEastAsia" w:hAnsiTheme="majorHAnsi" w:cstheme="majorBidi"/>
      <w:b/>
      <w:color w:val="2F5496" w:themeColor="accent1" w:themeShade="BF"/>
      <w:sz w:val="32"/>
      <w:szCs w:val="26"/>
    </w:rPr>
  </w:style>
  <w:style w:type="paragraph" w:styleId="Rubrik3">
    <w:name w:val="heading 3"/>
    <w:basedOn w:val="Normal"/>
    <w:link w:val="Rubrik3Char"/>
    <w:uiPriority w:val="9"/>
    <w:unhideWhenUsed/>
    <w:qFormat/>
    <w:rsid w:val="00B916CA"/>
    <w:pPr>
      <w:widowControl w:val="0"/>
      <w:autoSpaceDE w:val="0"/>
      <w:autoSpaceDN w:val="0"/>
      <w:spacing w:before="84"/>
      <w:ind w:left="610" w:hanging="511"/>
      <w:outlineLvl w:val="2"/>
    </w:pPr>
    <w:rPr>
      <w:rFonts w:ascii="Arial" w:eastAsia="Arial" w:hAnsi="Arial" w:cs="Arial"/>
      <w:b/>
      <w:bCs/>
      <w:lang w:eastAsia="en-US"/>
    </w:rPr>
  </w:style>
  <w:style w:type="paragraph" w:styleId="Rubrik4">
    <w:name w:val="heading 4"/>
    <w:basedOn w:val="Normal"/>
    <w:next w:val="Normal"/>
    <w:link w:val="Rubrik4Char"/>
    <w:uiPriority w:val="9"/>
    <w:unhideWhenUsed/>
    <w:qFormat/>
    <w:rsid w:val="003D0F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552520"/>
    <w:pPr>
      <w:numPr>
        <w:ilvl w:val="3"/>
      </w:numPr>
      <w:spacing w:before="480" w:after="120" w:line="360" w:lineRule="auto"/>
      <w:ind w:left="720" w:hanging="720"/>
    </w:pPr>
    <w:rPr>
      <w:b w:val="0"/>
      <w:bCs w:val="0"/>
      <w:color w:val="000000" w:themeColor="text1"/>
      <w:spacing w:val="20"/>
      <w:szCs w:val="40"/>
    </w:rPr>
  </w:style>
  <w:style w:type="character" w:customStyle="1" w:styleId="Rubrik1Char">
    <w:name w:val="Rubrik 1 Char"/>
    <w:basedOn w:val="Standardstycketeckensnitt"/>
    <w:link w:val="Rubrik1"/>
    <w:uiPriority w:val="9"/>
    <w:rsid w:val="007777EC"/>
    <w:rPr>
      <w:rFonts w:eastAsia="Garamond" w:cstheme="majorBidi"/>
      <w:b/>
      <w:bCs/>
      <w:sz w:val="28"/>
    </w:rPr>
  </w:style>
  <w:style w:type="paragraph" w:customStyle="1" w:styleId="Formatmall3">
    <w:name w:val="Formatmall3"/>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2Char">
    <w:name w:val="Rubrik 2 Char"/>
    <w:basedOn w:val="Standardstycketeckensnitt"/>
    <w:link w:val="Rubrik2"/>
    <w:uiPriority w:val="9"/>
    <w:rsid w:val="008B1684"/>
    <w:rPr>
      <w:rFonts w:asciiTheme="majorHAnsi" w:eastAsiaTheme="majorEastAsia" w:hAnsiTheme="majorHAnsi" w:cstheme="majorBidi"/>
      <w:b/>
      <w:color w:val="2F5496" w:themeColor="accent1" w:themeShade="BF"/>
      <w:sz w:val="32"/>
      <w:szCs w:val="26"/>
    </w:rPr>
  </w:style>
  <w:style w:type="paragraph" w:customStyle="1" w:styleId="Formatmall4">
    <w:name w:val="Formatmall4"/>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10">
    <w:name w:val="RUBRIK 1"/>
    <w:basedOn w:val="Rubrik1Char"/>
    <w:uiPriority w:val="1"/>
    <w:qFormat/>
    <w:rsid w:val="008B1684"/>
    <w:rPr>
      <w:rFonts w:asciiTheme="majorHAnsi" w:eastAsiaTheme="majorEastAsia" w:hAnsiTheme="majorHAnsi" w:cstheme="majorBidi"/>
      <w:b/>
      <w:bCs/>
      <w:color w:val="2F5496" w:themeColor="accent1" w:themeShade="BF"/>
      <w:sz w:val="36"/>
      <w:szCs w:val="32"/>
    </w:rPr>
  </w:style>
  <w:style w:type="paragraph" w:customStyle="1" w:styleId="Formatmall2">
    <w:name w:val="Formatmall2"/>
    <w:basedOn w:val="Rubrik1"/>
    <w:qFormat/>
    <w:rsid w:val="007777EC"/>
    <w:rPr>
      <w:b w:val="0"/>
      <w:bCs w:val="0"/>
      <w:color w:val="000000" w:themeColor="text1"/>
    </w:rPr>
  </w:style>
  <w:style w:type="character" w:customStyle="1" w:styleId="Rubrik3Char">
    <w:name w:val="Rubrik 3 Char"/>
    <w:basedOn w:val="Standardstycketeckensnitt"/>
    <w:link w:val="Rubrik3"/>
    <w:uiPriority w:val="9"/>
    <w:rsid w:val="00B916CA"/>
    <w:rPr>
      <w:rFonts w:ascii="Arial" w:eastAsia="Arial" w:hAnsi="Arial" w:cs="Arial"/>
      <w:b/>
      <w:bCs/>
    </w:rPr>
  </w:style>
  <w:style w:type="paragraph" w:styleId="Brdtext">
    <w:name w:val="Body Text"/>
    <w:basedOn w:val="Normal"/>
    <w:link w:val="BrdtextChar"/>
    <w:uiPriority w:val="1"/>
    <w:qFormat/>
    <w:rsid w:val="00B916CA"/>
    <w:pPr>
      <w:widowControl w:val="0"/>
      <w:autoSpaceDE w:val="0"/>
      <w:autoSpaceDN w:val="0"/>
    </w:pPr>
    <w:rPr>
      <w:sz w:val="19"/>
      <w:szCs w:val="19"/>
      <w:lang w:eastAsia="en-US"/>
    </w:rPr>
  </w:style>
  <w:style w:type="character" w:customStyle="1" w:styleId="BrdtextChar">
    <w:name w:val="Brödtext Char"/>
    <w:basedOn w:val="Standardstycketeckensnitt"/>
    <w:link w:val="Brdtext"/>
    <w:uiPriority w:val="1"/>
    <w:rsid w:val="00B916CA"/>
    <w:rPr>
      <w:rFonts w:ascii="Times New Roman" w:eastAsia="Times New Roman" w:hAnsi="Times New Roman"/>
      <w:sz w:val="19"/>
      <w:szCs w:val="19"/>
    </w:rPr>
  </w:style>
  <w:style w:type="paragraph" w:styleId="Liststycke">
    <w:name w:val="List Paragraph"/>
    <w:basedOn w:val="Normal"/>
    <w:uiPriority w:val="34"/>
    <w:qFormat/>
    <w:rsid w:val="00B916CA"/>
    <w:pPr>
      <w:widowControl w:val="0"/>
      <w:autoSpaceDE w:val="0"/>
      <w:autoSpaceDN w:val="0"/>
      <w:ind w:left="510" w:hanging="227"/>
    </w:pPr>
    <w:rPr>
      <w:sz w:val="22"/>
      <w:szCs w:val="22"/>
      <w:lang w:eastAsia="en-US"/>
    </w:rPr>
  </w:style>
  <w:style w:type="character" w:styleId="Hyperlnk">
    <w:name w:val="Hyperlink"/>
    <w:basedOn w:val="Standardstycketeckensnitt"/>
    <w:uiPriority w:val="99"/>
    <w:unhideWhenUsed/>
    <w:rsid w:val="00B916CA"/>
    <w:rPr>
      <w:color w:val="0563C1" w:themeColor="hyperlink"/>
      <w:u w:val="single"/>
    </w:rPr>
  </w:style>
  <w:style w:type="paragraph" w:styleId="Normalwebb">
    <w:name w:val="Normal (Web)"/>
    <w:basedOn w:val="Normal"/>
    <w:uiPriority w:val="99"/>
    <w:unhideWhenUsed/>
    <w:rsid w:val="00B916CA"/>
    <w:pPr>
      <w:spacing w:before="100" w:beforeAutospacing="1" w:after="100" w:afterAutospacing="1"/>
    </w:pPr>
  </w:style>
  <w:style w:type="character" w:customStyle="1" w:styleId="Rubrik4Char">
    <w:name w:val="Rubrik 4 Char"/>
    <w:basedOn w:val="Standardstycketeckensnitt"/>
    <w:link w:val="Rubrik4"/>
    <w:uiPriority w:val="9"/>
    <w:rsid w:val="003D0FE7"/>
    <w:rPr>
      <w:rFonts w:asciiTheme="majorHAnsi" w:eastAsiaTheme="majorEastAsia" w:hAnsiTheme="majorHAnsi" w:cstheme="majorBidi"/>
      <w:i/>
      <w:iCs/>
      <w:color w:val="2F5496" w:themeColor="accent1" w:themeShade="BF"/>
      <w:lang w:eastAsia="sv-SE"/>
    </w:rPr>
  </w:style>
  <w:style w:type="table" w:customStyle="1" w:styleId="TableNormal">
    <w:name w:val="Table Normal"/>
    <w:uiPriority w:val="2"/>
    <w:semiHidden/>
    <w:unhideWhenUsed/>
    <w:qFormat/>
    <w:rsid w:val="003D0FE7"/>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Innehll1">
    <w:name w:val="toc 1"/>
    <w:basedOn w:val="Normal"/>
    <w:uiPriority w:val="39"/>
    <w:qFormat/>
    <w:rsid w:val="003D0FE7"/>
    <w:pPr>
      <w:spacing w:before="360"/>
    </w:pPr>
    <w:rPr>
      <w:rFonts w:asciiTheme="majorHAnsi" w:hAnsiTheme="majorHAnsi"/>
      <w:b/>
      <w:bCs/>
      <w:caps/>
    </w:rPr>
  </w:style>
  <w:style w:type="paragraph" w:styleId="Innehll2">
    <w:name w:val="toc 2"/>
    <w:basedOn w:val="Normal"/>
    <w:uiPriority w:val="1"/>
    <w:qFormat/>
    <w:rsid w:val="003D0FE7"/>
    <w:pPr>
      <w:spacing w:before="240"/>
    </w:pPr>
    <w:rPr>
      <w:rFonts w:asciiTheme="minorHAnsi" w:hAnsiTheme="minorHAnsi" w:cstheme="minorHAnsi"/>
      <w:b/>
      <w:bCs/>
      <w:sz w:val="20"/>
      <w:szCs w:val="20"/>
    </w:rPr>
  </w:style>
  <w:style w:type="paragraph" w:styleId="Rubrik">
    <w:name w:val="Title"/>
    <w:basedOn w:val="Normal"/>
    <w:link w:val="RubrikChar"/>
    <w:uiPriority w:val="1"/>
    <w:qFormat/>
    <w:rsid w:val="003D0FE7"/>
    <w:pPr>
      <w:widowControl w:val="0"/>
      <w:autoSpaceDE w:val="0"/>
      <w:autoSpaceDN w:val="0"/>
      <w:spacing w:before="407"/>
      <w:ind w:left="227" w:right="1414"/>
      <w:jc w:val="both"/>
    </w:pPr>
    <w:rPr>
      <w:rFonts w:ascii="Arial" w:eastAsia="Arial" w:hAnsi="Arial" w:cs="Arial"/>
      <w:sz w:val="92"/>
      <w:szCs w:val="92"/>
      <w:lang w:eastAsia="en-US"/>
    </w:rPr>
  </w:style>
  <w:style w:type="character" w:customStyle="1" w:styleId="RubrikChar">
    <w:name w:val="Rubrik Char"/>
    <w:basedOn w:val="Standardstycketeckensnitt"/>
    <w:link w:val="Rubrik"/>
    <w:uiPriority w:val="1"/>
    <w:rsid w:val="003D0FE7"/>
    <w:rPr>
      <w:rFonts w:ascii="Arial" w:eastAsia="Arial" w:hAnsi="Arial" w:cs="Arial"/>
      <w:sz w:val="92"/>
      <w:szCs w:val="92"/>
    </w:rPr>
  </w:style>
  <w:style w:type="paragraph" w:customStyle="1" w:styleId="TableParagraph">
    <w:name w:val="Table Paragraph"/>
    <w:basedOn w:val="Normal"/>
    <w:uiPriority w:val="1"/>
    <w:qFormat/>
    <w:rsid w:val="003D0FE7"/>
    <w:pPr>
      <w:widowControl w:val="0"/>
      <w:autoSpaceDE w:val="0"/>
      <w:autoSpaceDN w:val="0"/>
    </w:pPr>
    <w:rPr>
      <w:sz w:val="22"/>
      <w:szCs w:val="22"/>
      <w:lang w:eastAsia="en-US"/>
    </w:rPr>
  </w:style>
  <w:style w:type="paragraph" w:customStyle="1" w:styleId="Default">
    <w:name w:val="Default"/>
    <w:rsid w:val="003D0FE7"/>
    <w:pPr>
      <w:autoSpaceDE w:val="0"/>
      <w:autoSpaceDN w:val="0"/>
      <w:adjustRightInd w:val="0"/>
    </w:pPr>
    <w:rPr>
      <w:rFonts w:ascii="Tisa Sans Pro Medium" w:hAnsi="Tisa Sans Pro Medium" w:cs="Tisa Sans Pro Medium"/>
      <w:color w:val="000000"/>
    </w:rPr>
  </w:style>
  <w:style w:type="paragraph" w:customStyle="1" w:styleId="Pa8">
    <w:name w:val="Pa8"/>
    <w:basedOn w:val="Default"/>
    <w:next w:val="Default"/>
    <w:uiPriority w:val="99"/>
    <w:rsid w:val="003D0FE7"/>
    <w:pPr>
      <w:spacing w:line="301" w:lineRule="atLeast"/>
    </w:pPr>
    <w:rPr>
      <w:rFonts w:ascii="Tisa Sans Pro Light" w:hAnsi="Tisa Sans Pro Light" w:cs="Times New Roman"/>
      <w:color w:val="auto"/>
    </w:rPr>
  </w:style>
  <w:style w:type="paragraph" w:customStyle="1" w:styleId="Pa9">
    <w:name w:val="Pa9"/>
    <w:basedOn w:val="Default"/>
    <w:next w:val="Default"/>
    <w:uiPriority w:val="99"/>
    <w:rsid w:val="003D0FE7"/>
    <w:pPr>
      <w:spacing w:line="241" w:lineRule="atLeast"/>
    </w:pPr>
    <w:rPr>
      <w:rFonts w:ascii="Tisa Sans Pro Light" w:hAnsi="Tisa Sans Pro Light" w:cs="Times New Roman"/>
      <w:color w:val="auto"/>
    </w:rPr>
  </w:style>
  <w:style w:type="paragraph" w:customStyle="1" w:styleId="Pa3">
    <w:name w:val="Pa3"/>
    <w:basedOn w:val="Default"/>
    <w:next w:val="Default"/>
    <w:uiPriority w:val="99"/>
    <w:rsid w:val="003D0FE7"/>
    <w:pPr>
      <w:spacing w:line="197" w:lineRule="atLeast"/>
    </w:pPr>
    <w:rPr>
      <w:rFonts w:ascii="Tisa Sans Pro Light" w:hAnsi="Tisa Sans Pro Light" w:cs="Times New Roman"/>
      <w:color w:val="auto"/>
    </w:rPr>
  </w:style>
  <w:style w:type="paragraph" w:customStyle="1" w:styleId="Pa4">
    <w:name w:val="Pa4"/>
    <w:basedOn w:val="Default"/>
    <w:next w:val="Default"/>
    <w:uiPriority w:val="99"/>
    <w:rsid w:val="003D0FE7"/>
    <w:pPr>
      <w:spacing w:line="197" w:lineRule="atLeast"/>
    </w:pPr>
    <w:rPr>
      <w:rFonts w:ascii="Tisa Sans Pro Light" w:hAnsi="Tisa Sans Pro Light" w:cs="Times New Roman"/>
      <w:color w:val="auto"/>
    </w:rPr>
  </w:style>
  <w:style w:type="character" w:customStyle="1" w:styleId="hgkelc">
    <w:name w:val="hgkelc"/>
    <w:basedOn w:val="Standardstycketeckensnitt"/>
    <w:rsid w:val="003D0FE7"/>
  </w:style>
  <w:style w:type="paragraph" w:styleId="Fotnotstext">
    <w:name w:val="footnote text"/>
    <w:basedOn w:val="Normal"/>
    <w:link w:val="FotnotstextChar"/>
    <w:uiPriority w:val="99"/>
    <w:semiHidden/>
    <w:unhideWhenUsed/>
    <w:rsid w:val="003D0FE7"/>
    <w:rPr>
      <w:rFonts w:ascii="Garamond" w:eastAsiaTheme="minorHAnsi" w:hAnsi="Garamond"/>
      <w:sz w:val="20"/>
      <w:szCs w:val="20"/>
      <w:lang w:eastAsia="en-US"/>
    </w:rPr>
  </w:style>
  <w:style w:type="character" w:customStyle="1" w:styleId="FotnotstextChar">
    <w:name w:val="Fotnotstext Char"/>
    <w:basedOn w:val="Standardstycketeckensnitt"/>
    <w:link w:val="Fotnotstext"/>
    <w:uiPriority w:val="99"/>
    <w:semiHidden/>
    <w:rsid w:val="003D0FE7"/>
    <w:rPr>
      <w:sz w:val="20"/>
      <w:szCs w:val="20"/>
    </w:rPr>
  </w:style>
  <w:style w:type="character" w:styleId="Fotnotsreferens">
    <w:name w:val="footnote reference"/>
    <w:basedOn w:val="Standardstycketeckensnitt"/>
    <w:uiPriority w:val="99"/>
    <w:semiHidden/>
    <w:unhideWhenUsed/>
    <w:rsid w:val="003D0FE7"/>
    <w:rPr>
      <w:vertAlign w:val="superscript"/>
    </w:rPr>
  </w:style>
  <w:style w:type="paragraph" w:styleId="Sidhuvud">
    <w:name w:val="header"/>
    <w:basedOn w:val="Normal"/>
    <w:link w:val="SidhuvudChar"/>
    <w:uiPriority w:val="99"/>
    <w:unhideWhenUsed/>
    <w:rsid w:val="003D0FE7"/>
    <w:pPr>
      <w:widowControl w:val="0"/>
      <w:tabs>
        <w:tab w:val="center" w:pos="4536"/>
        <w:tab w:val="right" w:pos="9072"/>
      </w:tabs>
      <w:autoSpaceDE w:val="0"/>
      <w:autoSpaceDN w:val="0"/>
    </w:pPr>
    <w:rPr>
      <w:sz w:val="22"/>
      <w:szCs w:val="22"/>
      <w:lang w:eastAsia="en-US"/>
    </w:rPr>
  </w:style>
  <w:style w:type="character" w:customStyle="1" w:styleId="SidhuvudChar">
    <w:name w:val="Sidhuvud Char"/>
    <w:basedOn w:val="Standardstycketeckensnitt"/>
    <w:link w:val="Sidhuvud"/>
    <w:uiPriority w:val="99"/>
    <w:rsid w:val="003D0FE7"/>
    <w:rPr>
      <w:rFonts w:ascii="Times New Roman" w:eastAsia="Times New Roman" w:hAnsi="Times New Roman"/>
      <w:sz w:val="22"/>
      <w:szCs w:val="22"/>
    </w:rPr>
  </w:style>
  <w:style w:type="paragraph" w:styleId="Sidfot">
    <w:name w:val="footer"/>
    <w:basedOn w:val="Normal"/>
    <w:link w:val="SidfotChar"/>
    <w:uiPriority w:val="99"/>
    <w:unhideWhenUsed/>
    <w:rsid w:val="003D0FE7"/>
    <w:pPr>
      <w:widowControl w:val="0"/>
      <w:tabs>
        <w:tab w:val="center" w:pos="4536"/>
        <w:tab w:val="right" w:pos="9072"/>
      </w:tabs>
      <w:autoSpaceDE w:val="0"/>
      <w:autoSpaceDN w:val="0"/>
    </w:pPr>
    <w:rPr>
      <w:sz w:val="22"/>
      <w:szCs w:val="22"/>
      <w:lang w:eastAsia="en-US"/>
    </w:rPr>
  </w:style>
  <w:style w:type="character" w:customStyle="1" w:styleId="SidfotChar">
    <w:name w:val="Sidfot Char"/>
    <w:basedOn w:val="Standardstycketeckensnitt"/>
    <w:link w:val="Sidfot"/>
    <w:uiPriority w:val="99"/>
    <w:rsid w:val="003D0FE7"/>
    <w:rPr>
      <w:rFonts w:ascii="Times New Roman" w:eastAsia="Times New Roman" w:hAnsi="Times New Roman"/>
      <w:sz w:val="22"/>
      <w:szCs w:val="22"/>
    </w:rPr>
  </w:style>
  <w:style w:type="character" w:styleId="Olstomnmnande">
    <w:name w:val="Unresolved Mention"/>
    <w:basedOn w:val="Standardstycketeckensnitt"/>
    <w:uiPriority w:val="99"/>
    <w:semiHidden/>
    <w:unhideWhenUsed/>
    <w:rsid w:val="003D0FE7"/>
    <w:rPr>
      <w:color w:val="605E5C"/>
      <w:shd w:val="clear" w:color="auto" w:fill="E1DFDD"/>
    </w:rPr>
  </w:style>
  <w:style w:type="character" w:styleId="Kommentarsreferens">
    <w:name w:val="annotation reference"/>
    <w:basedOn w:val="Standardstycketeckensnitt"/>
    <w:uiPriority w:val="99"/>
    <w:semiHidden/>
    <w:unhideWhenUsed/>
    <w:rsid w:val="003D0FE7"/>
    <w:rPr>
      <w:sz w:val="16"/>
      <w:szCs w:val="16"/>
    </w:rPr>
  </w:style>
  <w:style w:type="paragraph" w:styleId="Kommentarer">
    <w:name w:val="annotation text"/>
    <w:basedOn w:val="Normal"/>
    <w:link w:val="KommentarerChar"/>
    <w:uiPriority w:val="99"/>
    <w:unhideWhenUsed/>
    <w:rsid w:val="003D0FE7"/>
    <w:rPr>
      <w:sz w:val="20"/>
      <w:szCs w:val="20"/>
    </w:rPr>
  </w:style>
  <w:style w:type="character" w:customStyle="1" w:styleId="KommentarerChar">
    <w:name w:val="Kommentarer Char"/>
    <w:basedOn w:val="Standardstycketeckensnitt"/>
    <w:link w:val="Kommentarer"/>
    <w:uiPriority w:val="99"/>
    <w:rsid w:val="003D0FE7"/>
    <w:rPr>
      <w:rFonts w:ascii="Times New Roman" w:eastAsia="Times New Roman" w:hAnsi="Times New Roman"/>
      <w:sz w:val="20"/>
      <w:szCs w:val="20"/>
      <w:lang w:eastAsia="sv-SE"/>
    </w:rPr>
  </w:style>
  <w:style w:type="paragraph" w:customStyle="1" w:styleId="Pa5">
    <w:name w:val="Pa5"/>
    <w:basedOn w:val="Normal"/>
    <w:next w:val="Normal"/>
    <w:uiPriority w:val="99"/>
    <w:rsid w:val="003D0FE7"/>
    <w:pPr>
      <w:autoSpaceDE w:val="0"/>
      <w:autoSpaceDN w:val="0"/>
      <w:adjustRightInd w:val="0"/>
      <w:spacing w:line="195" w:lineRule="atLeast"/>
    </w:pPr>
    <w:rPr>
      <w:rFonts w:ascii="Tisa Sans Pro Light" w:hAnsi="Tisa Sans Pro Light"/>
    </w:rPr>
  </w:style>
  <w:style w:type="character" w:customStyle="1" w:styleId="A9">
    <w:name w:val="A9"/>
    <w:uiPriority w:val="99"/>
    <w:rsid w:val="003D0FE7"/>
    <w:rPr>
      <w:rFonts w:ascii="Mercury Text G2" w:hAnsi="Mercury Text G2" w:cs="Mercury Text G2"/>
      <w:color w:val="0092B9"/>
      <w:sz w:val="16"/>
      <w:szCs w:val="16"/>
    </w:rPr>
  </w:style>
  <w:style w:type="paragraph" w:customStyle="1" w:styleId="Pa6">
    <w:name w:val="Pa6"/>
    <w:basedOn w:val="Normal"/>
    <w:next w:val="Normal"/>
    <w:uiPriority w:val="99"/>
    <w:rsid w:val="003D0FE7"/>
    <w:pPr>
      <w:autoSpaceDE w:val="0"/>
      <w:autoSpaceDN w:val="0"/>
      <w:adjustRightInd w:val="0"/>
      <w:spacing w:line="181" w:lineRule="atLeast"/>
    </w:pPr>
    <w:rPr>
      <w:rFonts w:ascii="Tisa Sans Pro Light" w:hAnsi="Tisa Sans Pro Light"/>
    </w:rPr>
  </w:style>
  <w:style w:type="character" w:customStyle="1" w:styleId="A12">
    <w:name w:val="A12"/>
    <w:uiPriority w:val="99"/>
    <w:rsid w:val="003D0FE7"/>
    <w:rPr>
      <w:rFonts w:ascii="Tisa Sans Pro Light" w:hAnsi="Tisa Sans Pro Light" w:cs="Tisa Sans Pro Light"/>
      <w:color w:val="211D1E"/>
      <w:sz w:val="18"/>
      <w:szCs w:val="18"/>
    </w:rPr>
  </w:style>
  <w:style w:type="character" w:styleId="Sidnummer">
    <w:name w:val="page number"/>
    <w:basedOn w:val="Standardstycketeckensnitt"/>
    <w:uiPriority w:val="99"/>
    <w:semiHidden/>
    <w:unhideWhenUsed/>
    <w:rsid w:val="003D0FE7"/>
  </w:style>
  <w:style w:type="character" w:customStyle="1" w:styleId="h1-vignette">
    <w:name w:val="h1-vignette"/>
    <w:basedOn w:val="Standardstycketeckensnitt"/>
    <w:rsid w:val="003D0FE7"/>
  </w:style>
  <w:style w:type="character" w:customStyle="1" w:styleId="published">
    <w:name w:val="published"/>
    <w:basedOn w:val="Standardstycketeckensnitt"/>
    <w:rsid w:val="003D0FE7"/>
  </w:style>
  <w:style w:type="paragraph" w:customStyle="1" w:styleId="ingress">
    <w:name w:val="ingress"/>
    <w:basedOn w:val="Normal"/>
    <w:rsid w:val="003D0FE7"/>
    <w:pPr>
      <w:spacing w:before="100" w:beforeAutospacing="1" w:after="100" w:afterAutospacing="1"/>
    </w:pPr>
  </w:style>
  <w:style w:type="character" w:customStyle="1" w:styleId="m4647647067478865660gmail-s3">
    <w:name w:val="m_4647647067478865660gmail-s3"/>
    <w:rsid w:val="003D0FE7"/>
    <w:rPr>
      <w:lang w:val="de-DE"/>
    </w:rPr>
  </w:style>
  <w:style w:type="paragraph" w:customStyle="1" w:styleId="m4647647067478865660gmail-p2">
    <w:name w:val="m_4647647067478865660gmail-p2"/>
    <w:rsid w:val="003D0FE7"/>
    <w:pPr>
      <w:pBdr>
        <w:top w:val="nil"/>
        <w:left w:val="nil"/>
        <w:bottom w:val="nil"/>
        <w:right w:val="nil"/>
        <w:between w:val="nil"/>
        <w:bar w:val="nil"/>
      </w:pBdr>
      <w:spacing w:before="100" w:after="100"/>
    </w:pPr>
    <w:rPr>
      <w:rFonts w:ascii="Times New Roman" w:eastAsia="Times New Roman" w:hAnsi="Times New Roman"/>
      <w:color w:val="000000"/>
      <w:u w:color="000000"/>
      <w:bdr w:val="nil"/>
      <w:lang w:eastAsia="sv-SE"/>
    </w:rPr>
  </w:style>
  <w:style w:type="paragraph" w:styleId="Revision">
    <w:name w:val="Revision"/>
    <w:hidden/>
    <w:uiPriority w:val="99"/>
    <w:semiHidden/>
    <w:rsid w:val="003D0FE7"/>
  </w:style>
  <w:style w:type="paragraph" w:styleId="Kommentarsmne">
    <w:name w:val="annotation subject"/>
    <w:basedOn w:val="Kommentarer"/>
    <w:next w:val="Kommentarer"/>
    <w:link w:val="KommentarsmneChar"/>
    <w:uiPriority w:val="99"/>
    <w:semiHidden/>
    <w:unhideWhenUsed/>
    <w:rsid w:val="003D0FE7"/>
    <w:rPr>
      <w:rFonts w:ascii="Garamond" w:eastAsiaTheme="minorHAnsi" w:hAnsi="Garamond"/>
      <w:b/>
      <w:bCs/>
      <w:lang w:eastAsia="en-US"/>
    </w:rPr>
  </w:style>
  <w:style w:type="character" w:customStyle="1" w:styleId="KommentarsmneChar">
    <w:name w:val="Kommentarsämne Char"/>
    <w:basedOn w:val="KommentarerChar"/>
    <w:link w:val="Kommentarsmne"/>
    <w:uiPriority w:val="99"/>
    <w:semiHidden/>
    <w:rsid w:val="003D0FE7"/>
    <w:rPr>
      <w:rFonts w:ascii="Times New Roman" w:eastAsia="Times New Roman" w:hAnsi="Times New Roman"/>
      <w:b/>
      <w:bCs/>
      <w:sz w:val="20"/>
      <w:szCs w:val="20"/>
      <w:lang w:eastAsia="sv-SE"/>
    </w:rPr>
  </w:style>
  <w:style w:type="paragraph" w:customStyle="1" w:styleId="font-normal">
    <w:name w:val="font-normal"/>
    <w:basedOn w:val="Normal"/>
    <w:rsid w:val="003D0FE7"/>
    <w:pPr>
      <w:spacing w:before="100" w:beforeAutospacing="1" w:after="100" w:afterAutospacing="1"/>
    </w:pPr>
  </w:style>
  <w:style w:type="character" w:styleId="Stark">
    <w:name w:val="Strong"/>
    <w:basedOn w:val="Standardstycketeckensnitt"/>
    <w:uiPriority w:val="22"/>
    <w:qFormat/>
    <w:rsid w:val="003D0FE7"/>
    <w:rPr>
      <w:b/>
      <w:bCs/>
    </w:rPr>
  </w:style>
  <w:style w:type="character" w:styleId="Betoning">
    <w:name w:val="Emphasis"/>
    <w:basedOn w:val="Standardstycketeckensnitt"/>
    <w:uiPriority w:val="20"/>
    <w:qFormat/>
    <w:rsid w:val="003D0FE7"/>
    <w:rPr>
      <w:i/>
      <w:iCs/>
    </w:rPr>
  </w:style>
  <w:style w:type="character" w:customStyle="1" w:styleId="definition">
    <w:name w:val="definition"/>
    <w:basedOn w:val="Standardstycketeckensnitt"/>
    <w:rsid w:val="003D0FE7"/>
  </w:style>
  <w:style w:type="character" w:styleId="AnvndHyperlnk">
    <w:name w:val="FollowedHyperlink"/>
    <w:basedOn w:val="Standardstycketeckensnitt"/>
    <w:uiPriority w:val="99"/>
    <w:semiHidden/>
    <w:unhideWhenUsed/>
    <w:rsid w:val="003D0FE7"/>
    <w:rPr>
      <w:color w:val="954F72" w:themeColor="followedHyperlink"/>
      <w:u w:val="single"/>
    </w:rPr>
  </w:style>
  <w:style w:type="paragraph" w:styleId="HTML-frformaterad">
    <w:name w:val="HTML Preformatted"/>
    <w:basedOn w:val="Normal"/>
    <w:link w:val="HTML-frformateradChar"/>
    <w:uiPriority w:val="99"/>
    <w:unhideWhenUsed/>
    <w:rsid w:val="003D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3D0FE7"/>
    <w:rPr>
      <w:rFonts w:ascii="Courier New" w:eastAsia="Times New Roman" w:hAnsi="Courier New" w:cs="Courier New"/>
      <w:sz w:val="20"/>
      <w:szCs w:val="20"/>
      <w:lang w:eastAsia="sv-SE"/>
    </w:rPr>
  </w:style>
  <w:style w:type="character" w:customStyle="1" w:styleId="y2iqfc">
    <w:name w:val="y2iqfc"/>
    <w:basedOn w:val="Standardstycketeckensnitt"/>
    <w:rsid w:val="003D0FE7"/>
  </w:style>
  <w:style w:type="paragraph" w:styleId="Ingetavstnd">
    <w:name w:val="No Spacing"/>
    <w:uiPriority w:val="1"/>
    <w:qFormat/>
    <w:rsid w:val="003D0FE7"/>
    <w:rPr>
      <w:rFonts w:ascii="Times New Roman" w:eastAsia="Times New Roman" w:hAnsi="Times New Roman"/>
      <w:lang w:eastAsia="sv-SE"/>
    </w:rPr>
  </w:style>
  <w:style w:type="paragraph" w:customStyle="1" w:styleId="p231">
    <w:name w:val="p231"/>
    <w:basedOn w:val="Normal"/>
    <w:rsid w:val="003D0FE7"/>
    <w:pPr>
      <w:spacing w:before="100" w:beforeAutospacing="1" w:after="100" w:afterAutospacing="1"/>
    </w:pPr>
  </w:style>
  <w:style w:type="paragraph" w:customStyle="1" w:styleId="p232">
    <w:name w:val="p232"/>
    <w:basedOn w:val="Normal"/>
    <w:rsid w:val="003D0FE7"/>
    <w:pPr>
      <w:spacing w:before="100" w:beforeAutospacing="1" w:after="100" w:afterAutospacing="1"/>
    </w:pPr>
  </w:style>
  <w:style w:type="paragraph" w:customStyle="1" w:styleId="xmsonormal">
    <w:name w:val="x_msonormal"/>
    <w:basedOn w:val="Normal"/>
    <w:rsid w:val="003D0FE7"/>
    <w:pPr>
      <w:spacing w:before="100" w:beforeAutospacing="1" w:after="100" w:afterAutospacing="1"/>
    </w:pPr>
  </w:style>
  <w:style w:type="character" w:customStyle="1" w:styleId="apple-converted-space">
    <w:name w:val="apple-converted-space"/>
    <w:basedOn w:val="Standardstycketeckensnitt"/>
    <w:rsid w:val="003D0FE7"/>
  </w:style>
  <w:style w:type="paragraph" w:customStyle="1" w:styleId="Normal1">
    <w:name w:val="Normal1"/>
    <w:basedOn w:val="Normal"/>
    <w:rsid w:val="003D0FE7"/>
    <w:pPr>
      <w:spacing w:before="100" w:beforeAutospacing="1" w:after="100" w:afterAutospacing="1"/>
    </w:pPr>
  </w:style>
  <w:style w:type="character" w:customStyle="1" w:styleId="font-bold">
    <w:name w:val="font-bold"/>
    <w:basedOn w:val="Standardstycketeckensnitt"/>
    <w:rsid w:val="003D0FE7"/>
  </w:style>
  <w:style w:type="paragraph" w:customStyle="1" w:styleId="preamble">
    <w:name w:val="preamble"/>
    <w:basedOn w:val="Normal"/>
    <w:rsid w:val="003D0FE7"/>
    <w:pPr>
      <w:spacing w:before="100" w:beforeAutospacing="1" w:after="100" w:afterAutospacing="1"/>
    </w:pPr>
  </w:style>
  <w:style w:type="character" w:customStyle="1" w:styleId="nyhfigurecaption-source">
    <w:name w:val="nyh_figure__caption-source"/>
    <w:basedOn w:val="Standardstycketeckensnitt"/>
    <w:rsid w:val="003D0FE7"/>
  </w:style>
  <w:style w:type="character" w:customStyle="1" w:styleId="cite-reference-link-bracket">
    <w:name w:val="cite-reference-link-bracket"/>
    <w:basedOn w:val="Standardstycketeckensnitt"/>
    <w:rsid w:val="003D0FE7"/>
  </w:style>
  <w:style w:type="paragraph" w:customStyle="1" w:styleId="cmauthor">
    <w:name w:val="cm_author"/>
    <w:basedOn w:val="Normal"/>
    <w:rsid w:val="003D0FE7"/>
    <w:pPr>
      <w:spacing w:before="100" w:beforeAutospacing="1" w:after="100" w:afterAutospacing="1"/>
    </w:pPr>
  </w:style>
  <w:style w:type="paragraph" w:customStyle="1" w:styleId="cmdoctype">
    <w:name w:val="cm_doctype"/>
    <w:basedOn w:val="Normal"/>
    <w:rsid w:val="003D0FE7"/>
    <w:pPr>
      <w:spacing w:before="100" w:beforeAutospacing="1" w:after="100" w:afterAutospacing="1"/>
    </w:pPr>
  </w:style>
  <w:style w:type="paragraph" w:customStyle="1" w:styleId="cmsubtitle">
    <w:name w:val="cm_subtitle"/>
    <w:basedOn w:val="Normal"/>
    <w:rsid w:val="003D0FE7"/>
    <w:pPr>
      <w:spacing w:before="100" w:beforeAutospacing="1" w:after="100" w:afterAutospacing="1"/>
    </w:pPr>
  </w:style>
  <w:style w:type="character" w:customStyle="1" w:styleId="vsmall">
    <w:name w:val="vsmall"/>
    <w:basedOn w:val="Standardstycketeckensnitt"/>
    <w:rsid w:val="003D0FE7"/>
  </w:style>
  <w:style w:type="paragraph" w:customStyle="1" w:styleId="cmhline">
    <w:name w:val="cm_hline"/>
    <w:basedOn w:val="Normal"/>
    <w:rsid w:val="003D0FE7"/>
    <w:pPr>
      <w:spacing w:before="100" w:beforeAutospacing="1" w:after="100" w:afterAutospacing="1"/>
    </w:pPr>
  </w:style>
  <w:style w:type="paragraph" w:customStyle="1" w:styleId="cmtitle">
    <w:name w:val="cm_title"/>
    <w:basedOn w:val="Normal"/>
    <w:rsid w:val="003D0FE7"/>
    <w:pPr>
      <w:spacing w:before="100" w:beforeAutospacing="1" w:after="100" w:afterAutospacing="1"/>
    </w:pPr>
  </w:style>
  <w:style w:type="paragraph" w:customStyle="1" w:styleId="cmmainsubtitle">
    <w:name w:val="cm_mainsubtitle"/>
    <w:basedOn w:val="Normal"/>
    <w:rsid w:val="003D0FE7"/>
    <w:pPr>
      <w:spacing w:before="100" w:beforeAutospacing="1" w:after="100" w:afterAutospacing="1"/>
    </w:pPr>
  </w:style>
  <w:style w:type="paragraph" w:customStyle="1" w:styleId="declarationtextunnumbered">
    <w:name w:val="declarationtextunnumbered"/>
    <w:basedOn w:val="Normal"/>
    <w:rsid w:val="003D0FE7"/>
    <w:pPr>
      <w:spacing w:before="100" w:beforeAutospacing="1" w:after="100" w:afterAutospacing="1"/>
    </w:pPr>
  </w:style>
  <w:style w:type="paragraph" w:customStyle="1" w:styleId="declarationtext">
    <w:name w:val="declarationtext"/>
    <w:basedOn w:val="Normal"/>
    <w:rsid w:val="003D0FE7"/>
    <w:pPr>
      <w:spacing w:before="100" w:beforeAutospacing="1" w:after="100" w:afterAutospacing="1"/>
    </w:pPr>
  </w:style>
  <w:style w:type="paragraph" w:customStyle="1" w:styleId="declarationchapter">
    <w:name w:val="declarationchapter"/>
    <w:basedOn w:val="Normal"/>
    <w:rsid w:val="003D0FE7"/>
    <w:pPr>
      <w:spacing w:before="100" w:beforeAutospacing="1" w:after="100" w:afterAutospacing="1"/>
    </w:pPr>
  </w:style>
  <w:style w:type="paragraph" w:customStyle="1" w:styleId="cmnormal">
    <w:name w:val="cm_normal"/>
    <w:basedOn w:val="Normal"/>
    <w:rsid w:val="003D0FE7"/>
    <w:pPr>
      <w:spacing w:before="100" w:beforeAutospacing="1" w:after="100" w:afterAutospacing="1"/>
    </w:pPr>
  </w:style>
  <w:style w:type="character" w:customStyle="1" w:styleId="footnotereference0">
    <w:name w:val="footnotereference0"/>
    <w:basedOn w:val="Standardstycketeckensnitt"/>
    <w:rsid w:val="003D0FE7"/>
  </w:style>
  <w:style w:type="paragraph" w:customStyle="1" w:styleId="statut">
    <w:name w:val="statut"/>
    <w:basedOn w:val="Normal"/>
    <w:rsid w:val="003D0FE7"/>
    <w:pPr>
      <w:spacing w:before="100" w:beforeAutospacing="1" w:after="100" w:afterAutospacing="1"/>
    </w:pPr>
  </w:style>
  <w:style w:type="paragraph" w:customStyle="1" w:styleId="typedudocumentcp">
    <w:name w:val="typedudocument_cp"/>
    <w:basedOn w:val="Normal"/>
    <w:rsid w:val="003D0FE7"/>
    <w:pPr>
      <w:spacing w:before="100" w:beforeAutospacing="1" w:after="100" w:afterAutospacing="1"/>
    </w:pPr>
  </w:style>
  <w:style w:type="paragraph" w:customStyle="1" w:styleId="titreobjetcp">
    <w:name w:val="titreobjet_cp"/>
    <w:basedOn w:val="Normal"/>
    <w:rsid w:val="003D0FE7"/>
    <w:pPr>
      <w:spacing w:before="100" w:beforeAutospacing="1" w:after="100" w:afterAutospacing="1"/>
    </w:pPr>
  </w:style>
  <w:style w:type="paragraph" w:customStyle="1" w:styleId="ManualConsidrant">
    <w:name w:val="Manual Considérant"/>
    <w:basedOn w:val="Normal"/>
    <w:rsid w:val="003D0FE7"/>
    <w:pPr>
      <w:spacing w:before="120" w:after="120"/>
      <w:ind w:left="709" w:hanging="709"/>
      <w:jc w:val="both"/>
    </w:pPr>
    <w:rPr>
      <w:rFonts w:eastAsiaTheme="minorHAnsi"/>
      <w:szCs w:val="22"/>
      <w:lang w:eastAsia="en-US"/>
    </w:rPr>
  </w:style>
  <w:style w:type="paragraph" w:customStyle="1" w:styleId="Point0">
    <w:name w:val="Point 0"/>
    <w:basedOn w:val="Normal"/>
    <w:rsid w:val="003D0FE7"/>
    <w:pPr>
      <w:spacing w:before="120" w:after="120"/>
      <w:ind w:left="850" w:hanging="850"/>
      <w:jc w:val="both"/>
    </w:pPr>
    <w:rPr>
      <w:rFonts w:eastAsiaTheme="minorHAnsi"/>
      <w:szCs w:val="22"/>
      <w:lang w:eastAsia="en-US"/>
    </w:rPr>
  </w:style>
  <w:style w:type="paragraph" w:styleId="Innehll3">
    <w:name w:val="toc 3"/>
    <w:basedOn w:val="Normal"/>
    <w:next w:val="Normal"/>
    <w:autoRedefine/>
    <w:uiPriority w:val="39"/>
    <w:unhideWhenUsed/>
    <w:rsid w:val="003D0FE7"/>
    <w:pPr>
      <w:ind w:left="240"/>
    </w:pPr>
    <w:rPr>
      <w:rFonts w:asciiTheme="minorHAnsi" w:hAnsiTheme="minorHAnsi" w:cstheme="minorHAnsi"/>
      <w:sz w:val="20"/>
      <w:szCs w:val="20"/>
    </w:rPr>
  </w:style>
  <w:style w:type="paragraph" w:styleId="Innehll4">
    <w:name w:val="toc 4"/>
    <w:basedOn w:val="Normal"/>
    <w:next w:val="Normal"/>
    <w:autoRedefine/>
    <w:uiPriority w:val="39"/>
    <w:unhideWhenUsed/>
    <w:rsid w:val="003D0FE7"/>
    <w:pPr>
      <w:ind w:left="480"/>
    </w:pPr>
    <w:rPr>
      <w:rFonts w:asciiTheme="minorHAnsi" w:hAnsiTheme="minorHAnsi" w:cstheme="minorHAnsi"/>
      <w:sz w:val="20"/>
      <w:szCs w:val="20"/>
    </w:rPr>
  </w:style>
  <w:style w:type="paragraph" w:styleId="Innehll5">
    <w:name w:val="toc 5"/>
    <w:basedOn w:val="Normal"/>
    <w:next w:val="Normal"/>
    <w:autoRedefine/>
    <w:uiPriority w:val="39"/>
    <w:unhideWhenUsed/>
    <w:rsid w:val="003D0FE7"/>
    <w:pPr>
      <w:ind w:left="720"/>
    </w:pPr>
    <w:rPr>
      <w:rFonts w:asciiTheme="minorHAnsi" w:hAnsiTheme="minorHAnsi" w:cstheme="minorHAnsi"/>
      <w:sz w:val="20"/>
      <w:szCs w:val="20"/>
    </w:rPr>
  </w:style>
  <w:style w:type="paragraph" w:styleId="Innehll6">
    <w:name w:val="toc 6"/>
    <w:basedOn w:val="Normal"/>
    <w:next w:val="Normal"/>
    <w:autoRedefine/>
    <w:uiPriority w:val="39"/>
    <w:unhideWhenUsed/>
    <w:rsid w:val="003D0FE7"/>
    <w:pPr>
      <w:ind w:left="960"/>
    </w:pPr>
    <w:rPr>
      <w:rFonts w:asciiTheme="minorHAnsi" w:hAnsiTheme="minorHAnsi" w:cstheme="minorHAnsi"/>
      <w:sz w:val="20"/>
      <w:szCs w:val="20"/>
    </w:rPr>
  </w:style>
  <w:style w:type="paragraph" w:styleId="Innehll7">
    <w:name w:val="toc 7"/>
    <w:basedOn w:val="Normal"/>
    <w:next w:val="Normal"/>
    <w:autoRedefine/>
    <w:uiPriority w:val="39"/>
    <w:unhideWhenUsed/>
    <w:rsid w:val="003D0FE7"/>
    <w:pPr>
      <w:ind w:left="1200"/>
    </w:pPr>
    <w:rPr>
      <w:rFonts w:asciiTheme="minorHAnsi" w:hAnsiTheme="minorHAnsi" w:cstheme="minorHAnsi"/>
      <w:sz w:val="20"/>
      <w:szCs w:val="20"/>
    </w:rPr>
  </w:style>
  <w:style w:type="paragraph" w:styleId="Innehll8">
    <w:name w:val="toc 8"/>
    <w:basedOn w:val="Normal"/>
    <w:next w:val="Normal"/>
    <w:autoRedefine/>
    <w:uiPriority w:val="39"/>
    <w:unhideWhenUsed/>
    <w:rsid w:val="003D0FE7"/>
    <w:pPr>
      <w:ind w:left="1440"/>
    </w:pPr>
    <w:rPr>
      <w:rFonts w:asciiTheme="minorHAnsi" w:hAnsiTheme="minorHAnsi" w:cstheme="minorHAnsi"/>
      <w:sz w:val="20"/>
      <w:szCs w:val="20"/>
    </w:rPr>
  </w:style>
  <w:style w:type="paragraph" w:styleId="Innehll9">
    <w:name w:val="toc 9"/>
    <w:basedOn w:val="Normal"/>
    <w:next w:val="Normal"/>
    <w:autoRedefine/>
    <w:uiPriority w:val="39"/>
    <w:unhideWhenUsed/>
    <w:rsid w:val="003D0FE7"/>
    <w:pPr>
      <w:ind w:left="1680"/>
    </w:pPr>
    <w:rPr>
      <w:rFonts w:asciiTheme="minorHAnsi" w:hAnsiTheme="minorHAnsi" w:cstheme="minorHAnsi"/>
      <w:sz w:val="20"/>
      <w:szCs w:val="20"/>
    </w:rPr>
  </w:style>
  <w:style w:type="paragraph" w:customStyle="1" w:styleId="m5650054745942723885msobodytext">
    <w:name w:val="m_5650054745942723885msobodytext"/>
    <w:basedOn w:val="Normal"/>
    <w:rsid w:val="003D0FE7"/>
    <w:pPr>
      <w:spacing w:before="100" w:beforeAutospacing="1" w:after="100" w:afterAutospacing="1"/>
    </w:pPr>
  </w:style>
  <w:style w:type="paragraph" w:customStyle="1" w:styleId="m5650054745942723885msolistparagraph">
    <w:name w:val="m_5650054745942723885msolistparagraph"/>
    <w:basedOn w:val="Normal"/>
    <w:rsid w:val="003D0FE7"/>
    <w:pPr>
      <w:spacing w:before="100" w:beforeAutospacing="1" w:after="100" w:afterAutospacing="1"/>
    </w:pPr>
  </w:style>
  <w:style w:type="character" w:customStyle="1" w:styleId="inline">
    <w:name w:val="inline"/>
    <w:basedOn w:val="Standardstycketeckensnitt"/>
    <w:rsid w:val="003D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e/polopoly_fs/1.637329.1669746355!/menu/standard/file/Criminological%20Highlights%2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7938</Words>
  <Characters>42076</Characters>
  <Application>Microsoft Office Word</Application>
  <DocSecurity>0</DocSecurity>
  <Lines>350</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2023-02-22T18:34:00Z</dcterms:created>
  <dcterms:modified xsi:type="dcterms:W3CDTF">2023-02-22T18:48:00Z</dcterms:modified>
</cp:coreProperties>
</file>